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F98D8" w14:textId="77777777" w:rsidR="00137F72" w:rsidRPr="005374CA" w:rsidRDefault="00145F1F" w:rsidP="00145F1F">
      <w:pPr>
        <w:pStyle w:val="NoSpacing"/>
        <w:jc w:val="center"/>
        <w:rPr>
          <w:rFonts w:ascii="Georgia" w:hAnsi="Georgia"/>
          <w:b/>
          <w:color w:val="FF66FF"/>
          <w:sz w:val="40"/>
          <w:szCs w:val="40"/>
        </w:rPr>
      </w:pPr>
      <w:r w:rsidRPr="005374CA">
        <w:rPr>
          <w:rFonts w:ascii="Georgia" w:hAnsi="Georgia"/>
          <w:b/>
          <w:color w:val="FF66FF"/>
          <w:sz w:val="40"/>
          <w:szCs w:val="40"/>
        </w:rPr>
        <w:t xml:space="preserve">LINKSGREVINDERNE </w:t>
      </w:r>
    </w:p>
    <w:p w14:paraId="1F221860" w14:textId="6346AEBE" w:rsidR="00145F1F" w:rsidRPr="005374CA" w:rsidRDefault="00145F1F" w:rsidP="00145F1F">
      <w:pPr>
        <w:pStyle w:val="NoSpacing"/>
        <w:jc w:val="center"/>
        <w:rPr>
          <w:rFonts w:ascii="Georgia" w:hAnsi="Georgia"/>
          <w:b/>
          <w:color w:val="FF66FF"/>
          <w:sz w:val="40"/>
          <w:szCs w:val="40"/>
        </w:rPr>
      </w:pPr>
      <w:r w:rsidRPr="005374CA">
        <w:rPr>
          <w:rFonts w:ascii="Georgia" w:hAnsi="Georgia"/>
          <w:b/>
          <w:color w:val="FF66FF"/>
          <w:sz w:val="40"/>
          <w:szCs w:val="40"/>
        </w:rPr>
        <w:t>BESTYRELSESMØDE</w:t>
      </w:r>
      <w:bookmarkStart w:id="0" w:name="_GoBack"/>
      <w:bookmarkEnd w:id="0"/>
      <w:r w:rsidR="005374CA">
        <w:rPr>
          <w:rFonts w:ascii="Georgia" w:hAnsi="Georgia"/>
          <w:b/>
          <w:color w:val="FF66FF"/>
          <w:sz w:val="40"/>
          <w:szCs w:val="40"/>
        </w:rPr>
        <w:t xml:space="preserve"> </w:t>
      </w:r>
      <w:r w:rsidR="00BF6422">
        <w:rPr>
          <w:rFonts w:ascii="Georgia" w:hAnsi="Georgia"/>
          <w:b/>
          <w:color w:val="FF66FF"/>
          <w:sz w:val="40"/>
          <w:szCs w:val="40"/>
        </w:rPr>
        <w:t xml:space="preserve">2 / d. </w:t>
      </w:r>
      <w:r w:rsidR="00185844">
        <w:rPr>
          <w:rFonts w:ascii="Georgia" w:hAnsi="Georgia"/>
          <w:b/>
          <w:color w:val="FF66FF"/>
          <w:sz w:val="40"/>
          <w:szCs w:val="40"/>
        </w:rPr>
        <w:t>18</w:t>
      </w:r>
      <w:r w:rsidR="009905B0">
        <w:rPr>
          <w:rFonts w:ascii="Georgia" w:hAnsi="Georgia"/>
          <w:b/>
          <w:color w:val="FF66FF"/>
          <w:sz w:val="40"/>
          <w:szCs w:val="40"/>
        </w:rPr>
        <w:t xml:space="preserve">. </w:t>
      </w:r>
      <w:r w:rsidR="00185844">
        <w:rPr>
          <w:rFonts w:ascii="Georgia" w:hAnsi="Georgia"/>
          <w:b/>
          <w:color w:val="FF66FF"/>
          <w:sz w:val="40"/>
          <w:szCs w:val="40"/>
        </w:rPr>
        <w:t>april</w:t>
      </w:r>
      <w:r w:rsidR="005374CA">
        <w:rPr>
          <w:rFonts w:ascii="Georgia" w:hAnsi="Georgia"/>
          <w:b/>
          <w:color w:val="FF66FF"/>
          <w:sz w:val="40"/>
          <w:szCs w:val="40"/>
        </w:rPr>
        <w:t xml:space="preserve"> </w:t>
      </w:r>
      <w:r w:rsidR="004E2768" w:rsidRPr="005374CA">
        <w:rPr>
          <w:rFonts w:ascii="Georgia" w:hAnsi="Georgia"/>
          <w:b/>
          <w:color w:val="FF66FF"/>
          <w:sz w:val="40"/>
          <w:szCs w:val="40"/>
        </w:rPr>
        <w:t>201</w:t>
      </w:r>
      <w:r w:rsidR="009905B0">
        <w:rPr>
          <w:rFonts w:ascii="Georgia" w:hAnsi="Georgia"/>
          <w:b/>
          <w:color w:val="FF66FF"/>
          <w:sz w:val="40"/>
          <w:szCs w:val="40"/>
        </w:rPr>
        <w:t>8</w:t>
      </w:r>
    </w:p>
    <w:p w14:paraId="4280A463" w14:textId="77777777" w:rsidR="00145F1F" w:rsidRPr="00432592" w:rsidRDefault="00145F1F" w:rsidP="00145F1F">
      <w:pPr>
        <w:pStyle w:val="NoSpacing"/>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27"/>
      </w:tblGrid>
      <w:tr w:rsidR="00145F1F" w:rsidRPr="004E2768" w14:paraId="34C387BA" w14:textId="77777777" w:rsidTr="00410E86">
        <w:tc>
          <w:tcPr>
            <w:tcW w:w="1951" w:type="dxa"/>
            <w:shd w:val="clear" w:color="auto" w:fill="auto"/>
          </w:tcPr>
          <w:p w14:paraId="76725ADE" w14:textId="77777777" w:rsidR="00145F1F" w:rsidRPr="00432592" w:rsidRDefault="00145F1F" w:rsidP="00410E86">
            <w:pPr>
              <w:pStyle w:val="NoSpacing"/>
              <w:rPr>
                <w:rFonts w:ascii="Georgia" w:hAnsi="Georgia"/>
              </w:rPr>
            </w:pPr>
            <w:r w:rsidRPr="00432592">
              <w:rPr>
                <w:rFonts w:ascii="Georgia" w:hAnsi="Georgia"/>
              </w:rPr>
              <w:t>Dato:</w:t>
            </w:r>
          </w:p>
        </w:tc>
        <w:tc>
          <w:tcPr>
            <w:tcW w:w="7827" w:type="dxa"/>
            <w:shd w:val="clear" w:color="auto" w:fill="auto"/>
          </w:tcPr>
          <w:p w14:paraId="6FD21901" w14:textId="781DC6F8" w:rsidR="00137F72" w:rsidRDefault="00185844" w:rsidP="005374CA">
            <w:pPr>
              <w:pStyle w:val="NoSpacing"/>
              <w:rPr>
                <w:rFonts w:ascii="Georgia" w:hAnsi="Georgia"/>
                <w:b/>
              </w:rPr>
            </w:pPr>
            <w:r>
              <w:rPr>
                <w:rFonts w:ascii="Georgia" w:hAnsi="Georgia"/>
                <w:b/>
              </w:rPr>
              <w:t>Onsdag</w:t>
            </w:r>
            <w:r w:rsidR="00DF5A9E" w:rsidRPr="005374CA">
              <w:rPr>
                <w:rFonts w:ascii="Georgia" w:hAnsi="Georgia"/>
                <w:b/>
              </w:rPr>
              <w:t>, de</w:t>
            </w:r>
            <w:r>
              <w:rPr>
                <w:rFonts w:ascii="Georgia" w:hAnsi="Georgia"/>
                <w:b/>
              </w:rPr>
              <w:t>n 18</w:t>
            </w:r>
            <w:r w:rsidR="004E2768" w:rsidRPr="005374CA">
              <w:rPr>
                <w:rFonts w:ascii="Georgia" w:hAnsi="Georgia"/>
                <w:b/>
              </w:rPr>
              <w:t xml:space="preserve">. </w:t>
            </w:r>
            <w:r>
              <w:rPr>
                <w:rFonts w:ascii="Georgia" w:hAnsi="Georgia"/>
                <w:b/>
              </w:rPr>
              <w:t>april</w:t>
            </w:r>
            <w:r w:rsidR="005374CA">
              <w:rPr>
                <w:rFonts w:ascii="Georgia" w:hAnsi="Georgia"/>
                <w:b/>
              </w:rPr>
              <w:t xml:space="preserve"> 201</w:t>
            </w:r>
            <w:r w:rsidR="009905B0">
              <w:rPr>
                <w:rFonts w:ascii="Georgia" w:hAnsi="Georgia"/>
                <w:b/>
              </w:rPr>
              <w:t>8</w:t>
            </w:r>
            <w:r w:rsidR="005374CA">
              <w:rPr>
                <w:rFonts w:ascii="Georgia" w:hAnsi="Georgia"/>
                <w:b/>
              </w:rPr>
              <w:t xml:space="preserve"> </w:t>
            </w:r>
            <w:r w:rsidR="00137F72" w:rsidRPr="005374CA">
              <w:rPr>
                <w:rFonts w:ascii="Georgia" w:hAnsi="Georgia"/>
                <w:b/>
              </w:rPr>
              <w:t>–</w:t>
            </w:r>
            <w:r>
              <w:rPr>
                <w:rFonts w:ascii="Georgia" w:hAnsi="Georgia"/>
                <w:b/>
              </w:rPr>
              <w:t xml:space="preserve"> Klubhuset</w:t>
            </w:r>
          </w:p>
          <w:p w14:paraId="6656669F" w14:textId="2E8CEFA3" w:rsidR="005374CA" w:rsidRPr="005374CA" w:rsidRDefault="005374CA" w:rsidP="005374CA">
            <w:pPr>
              <w:pStyle w:val="NoSpacing"/>
              <w:rPr>
                <w:rFonts w:ascii="Georgia" w:hAnsi="Georgia"/>
                <w:b/>
              </w:rPr>
            </w:pPr>
          </w:p>
        </w:tc>
      </w:tr>
      <w:tr w:rsidR="00145F1F" w:rsidRPr="00D643D5" w14:paraId="23CF08B8" w14:textId="77777777" w:rsidTr="00410E86">
        <w:tc>
          <w:tcPr>
            <w:tcW w:w="1951" w:type="dxa"/>
            <w:shd w:val="clear" w:color="auto" w:fill="auto"/>
          </w:tcPr>
          <w:p w14:paraId="6CBDA789" w14:textId="6A161E91" w:rsidR="00145F1F" w:rsidRPr="005374CA" w:rsidRDefault="00145F1F" w:rsidP="00145F1F">
            <w:pPr>
              <w:pStyle w:val="NoSpacing"/>
              <w:rPr>
                <w:rFonts w:ascii="Georgia" w:hAnsi="Georgia"/>
              </w:rPr>
            </w:pPr>
            <w:r w:rsidRPr="005374CA">
              <w:rPr>
                <w:rFonts w:ascii="Georgia" w:hAnsi="Georgia"/>
              </w:rPr>
              <w:t>Deltagere:</w:t>
            </w:r>
          </w:p>
          <w:p w14:paraId="6A1B9CFA" w14:textId="77777777" w:rsidR="00145F1F" w:rsidRPr="005374CA" w:rsidRDefault="00145F1F" w:rsidP="00410E86">
            <w:pPr>
              <w:pStyle w:val="NoSpacing"/>
              <w:rPr>
                <w:rFonts w:ascii="Georgia" w:hAnsi="Georgia"/>
              </w:rPr>
            </w:pPr>
          </w:p>
        </w:tc>
        <w:tc>
          <w:tcPr>
            <w:tcW w:w="7827" w:type="dxa"/>
            <w:shd w:val="clear" w:color="auto" w:fill="auto"/>
          </w:tcPr>
          <w:p w14:paraId="15C80923" w14:textId="77777777" w:rsidR="004E2768" w:rsidRPr="00AF6C2A" w:rsidRDefault="004E2768" w:rsidP="004E2768">
            <w:pPr>
              <w:pStyle w:val="NoSpacing"/>
              <w:rPr>
                <w:rFonts w:ascii="Georgia" w:hAnsi="Georgia"/>
                <w:lang w:val="nb-NO"/>
              </w:rPr>
            </w:pPr>
            <w:r w:rsidRPr="00AF6C2A">
              <w:rPr>
                <w:rFonts w:ascii="Georgia" w:hAnsi="Georgia"/>
                <w:lang w:val="nb-NO"/>
              </w:rPr>
              <w:t>Jette Linnemann</w:t>
            </w:r>
          </w:p>
          <w:p w14:paraId="29FAB9D7" w14:textId="77777777" w:rsidR="004A2335" w:rsidRPr="00AF6C2A" w:rsidRDefault="004A2335" w:rsidP="00410E86">
            <w:pPr>
              <w:pStyle w:val="NoSpacing"/>
              <w:rPr>
                <w:rFonts w:ascii="Georgia" w:hAnsi="Georgia"/>
                <w:lang w:val="nb-NO"/>
              </w:rPr>
            </w:pPr>
            <w:r w:rsidRPr="00AF6C2A">
              <w:rPr>
                <w:rFonts w:ascii="Georgia" w:hAnsi="Georgia"/>
                <w:lang w:val="nb-NO"/>
              </w:rPr>
              <w:t>Lotte Stoltenberg</w:t>
            </w:r>
          </w:p>
          <w:p w14:paraId="4F28E625" w14:textId="77777777" w:rsidR="004A2335" w:rsidRPr="00AF6C2A" w:rsidRDefault="004E2768" w:rsidP="00410E86">
            <w:pPr>
              <w:pStyle w:val="NoSpacing"/>
              <w:rPr>
                <w:rFonts w:ascii="Georgia" w:hAnsi="Georgia"/>
                <w:lang w:val="nb-NO"/>
              </w:rPr>
            </w:pPr>
            <w:r w:rsidRPr="00AF6C2A">
              <w:rPr>
                <w:rFonts w:ascii="Georgia" w:hAnsi="Georgia"/>
                <w:lang w:val="nb-NO"/>
              </w:rPr>
              <w:t>Thea Kaarslev</w:t>
            </w:r>
          </w:p>
          <w:p w14:paraId="403725D1" w14:textId="77777777" w:rsidR="004E2768" w:rsidRPr="00AF6C2A" w:rsidRDefault="004E2768" w:rsidP="00410E86">
            <w:pPr>
              <w:pStyle w:val="NoSpacing"/>
              <w:rPr>
                <w:rFonts w:ascii="Georgia" w:hAnsi="Georgia"/>
                <w:lang w:val="nb-NO"/>
              </w:rPr>
            </w:pPr>
            <w:r w:rsidRPr="00AF6C2A">
              <w:rPr>
                <w:rFonts w:ascii="Georgia" w:hAnsi="Georgia"/>
                <w:lang w:val="nb-NO"/>
              </w:rPr>
              <w:t>Susan Carstensen</w:t>
            </w:r>
          </w:p>
          <w:p w14:paraId="2F4DE57A" w14:textId="77777777" w:rsidR="00997C3C" w:rsidRPr="00AF6C2A" w:rsidRDefault="00997C3C" w:rsidP="00410E86">
            <w:pPr>
              <w:pStyle w:val="NoSpacing"/>
              <w:rPr>
                <w:rFonts w:ascii="Georgia" w:hAnsi="Georgia"/>
                <w:lang w:val="nb-NO"/>
              </w:rPr>
            </w:pPr>
            <w:r w:rsidRPr="00AF6C2A">
              <w:rPr>
                <w:rFonts w:ascii="Georgia" w:hAnsi="Georgia"/>
                <w:lang w:val="nb-NO"/>
              </w:rPr>
              <w:t>Ilse Kahlen</w:t>
            </w:r>
          </w:p>
          <w:p w14:paraId="44D04600" w14:textId="77777777" w:rsidR="004E2768" w:rsidRPr="00AF6C2A" w:rsidRDefault="004E2768" w:rsidP="00410E86">
            <w:pPr>
              <w:pStyle w:val="NoSpacing"/>
              <w:rPr>
                <w:rFonts w:ascii="Georgia" w:hAnsi="Georgia"/>
                <w:lang w:val="nb-NO"/>
              </w:rPr>
            </w:pPr>
            <w:r w:rsidRPr="00AF6C2A">
              <w:rPr>
                <w:rFonts w:ascii="Georgia" w:hAnsi="Georgia"/>
                <w:lang w:val="nb-NO"/>
              </w:rPr>
              <w:t>Bente Johansen</w:t>
            </w:r>
          </w:p>
          <w:p w14:paraId="34C832B7" w14:textId="77777777" w:rsidR="00997C3C" w:rsidRPr="00AF6C2A" w:rsidRDefault="004E2768" w:rsidP="004E2768">
            <w:pPr>
              <w:pStyle w:val="NoSpacing"/>
              <w:rPr>
                <w:rFonts w:ascii="Georgia" w:hAnsi="Georgia"/>
                <w:lang w:val="nb-NO"/>
              </w:rPr>
            </w:pPr>
            <w:r w:rsidRPr="00AF6C2A">
              <w:rPr>
                <w:rFonts w:ascii="Georgia" w:hAnsi="Georgia"/>
                <w:lang w:val="nb-NO"/>
              </w:rPr>
              <w:t>Kirsten Lorentzen</w:t>
            </w:r>
          </w:p>
          <w:p w14:paraId="40FCFC58" w14:textId="77777777" w:rsidR="009C7FE8" w:rsidRPr="00BA7DBC" w:rsidRDefault="009C7FE8" w:rsidP="004E2768">
            <w:pPr>
              <w:pStyle w:val="NoSpacing"/>
              <w:rPr>
                <w:rFonts w:ascii="Georgia" w:hAnsi="Georgia"/>
                <w:lang w:val="nb-NO"/>
              </w:rPr>
            </w:pPr>
            <w:r>
              <w:rPr>
                <w:rFonts w:ascii="Georgia" w:hAnsi="Georgia"/>
                <w:lang w:val="nb-NO"/>
              </w:rPr>
              <w:t>Eva Hansen</w:t>
            </w:r>
          </w:p>
        </w:tc>
      </w:tr>
    </w:tbl>
    <w:p w14:paraId="6C160169" w14:textId="77777777" w:rsidR="001D0091" w:rsidRPr="00BA7DBC" w:rsidRDefault="001D0091" w:rsidP="00145F1F">
      <w:pPr>
        <w:pStyle w:val="NoSpacing"/>
        <w:rPr>
          <w:rFonts w:ascii="Georgia" w:hAnsi="Georgia"/>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534"/>
        <w:gridCol w:w="9244"/>
      </w:tblGrid>
      <w:tr w:rsidR="00024FC7" w:rsidRPr="00432592" w14:paraId="085DDCF5" w14:textId="77777777" w:rsidTr="02CBD72B">
        <w:tc>
          <w:tcPr>
            <w:tcW w:w="9778" w:type="dxa"/>
            <w:gridSpan w:val="2"/>
            <w:shd w:val="clear" w:color="auto" w:fill="FF99FF"/>
          </w:tcPr>
          <w:p w14:paraId="62CAE6E3" w14:textId="34A6986C" w:rsidR="00145F1F" w:rsidRDefault="00D643D5" w:rsidP="00997C3C">
            <w:pPr>
              <w:pStyle w:val="NoSpacing"/>
              <w:jc w:val="center"/>
              <w:rPr>
                <w:rFonts w:ascii="Georgia" w:hAnsi="Georgia"/>
                <w:b/>
              </w:rPr>
            </w:pPr>
            <w:r>
              <w:rPr>
                <w:rFonts w:ascii="Georgia" w:hAnsi="Georgia"/>
                <w:b/>
              </w:rPr>
              <w:t>REFERAT</w:t>
            </w:r>
            <w:r w:rsidR="009905B0">
              <w:rPr>
                <w:rFonts w:ascii="Georgia" w:hAnsi="Georgia"/>
                <w:b/>
              </w:rPr>
              <w:t xml:space="preserve"> – </w:t>
            </w:r>
            <w:proofErr w:type="spellStart"/>
            <w:r w:rsidR="009905B0">
              <w:rPr>
                <w:rFonts w:ascii="Georgia" w:hAnsi="Georgia"/>
                <w:b/>
              </w:rPr>
              <w:t>referant</w:t>
            </w:r>
            <w:proofErr w:type="spellEnd"/>
            <w:r w:rsidR="009905B0">
              <w:rPr>
                <w:rFonts w:ascii="Georgia" w:hAnsi="Georgia"/>
                <w:b/>
              </w:rPr>
              <w:t xml:space="preserve"> Susan</w:t>
            </w:r>
          </w:p>
          <w:p w14:paraId="70863B73" w14:textId="429B1C3A" w:rsidR="00D643D5" w:rsidRPr="00432592" w:rsidRDefault="00D643D5" w:rsidP="00997C3C">
            <w:pPr>
              <w:pStyle w:val="NoSpacing"/>
              <w:jc w:val="center"/>
              <w:rPr>
                <w:rFonts w:ascii="Georgia" w:hAnsi="Georgia"/>
                <w:b/>
              </w:rPr>
            </w:pPr>
          </w:p>
        </w:tc>
      </w:tr>
      <w:tr w:rsidR="00145F1F" w:rsidRPr="00432592" w14:paraId="05D871AF" w14:textId="77777777" w:rsidTr="02CBD72B">
        <w:tc>
          <w:tcPr>
            <w:tcW w:w="534" w:type="dxa"/>
            <w:shd w:val="clear" w:color="auto" w:fill="auto"/>
          </w:tcPr>
          <w:p w14:paraId="3E31D960" w14:textId="769A9DA0" w:rsidR="00145F1F" w:rsidRPr="00432592" w:rsidRDefault="00145F1F" w:rsidP="00410E86">
            <w:pPr>
              <w:pStyle w:val="NoSpacing"/>
              <w:rPr>
                <w:rFonts w:ascii="Georgia" w:hAnsi="Georgia"/>
              </w:rPr>
            </w:pPr>
          </w:p>
        </w:tc>
        <w:tc>
          <w:tcPr>
            <w:tcW w:w="9244" w:type="dxa"/>
            <w:shd w:val="clear" w:color="auto" w:fill="auto"/>
          </w:tcPr>
          <w:p w14:paraId="5230740F" w14:textId="77777777" w:rsidR="001C48CA" w:rsidRDefault="005374CA" w:rsidP="00145F1F">
            <w:pPr>
              <w:pStyle w:val="NoSpacing"/>
              <w:rPr>
                <w:rFonts w:ascii="Georgia" w:hAnsi="Georgia"/>
                <w:b/>
              </w:rPr>
            </w:pPr>
            <w:r>
              <w:rPr>
                <w:rFonts w:ascii="Georgia" w:hAnsi="Georgia"/>
                <w:b/>
              </w:rPr>
              <w:t>Dagsorden blev godkendt</w:t>
            </w:r>
          </w:p>
          <w:p w14:paraId="572C804A" w14:textId="77777777" w:rsidR="000E4FD4" w:rsidRPr="00432592" w:rsidRDefault="000E4FD4" w:rsidP="00185844">
            <w:pPr>
              <w:pStyle w:val="NoSpacing"/>
              <w:rPr>
                <w:rFonts w:ascii="Georgia" w:hAnsi="Georgia"/>
              </w:rPr>
            </w:pPr>
          </w:p>
        </w:tc>
      </w:tr>
      <w:tr w:rsidR="00137F72" w:rsidRPr="009905B0" w14:paraId="5F695030" w14:textId="77777777" w:rsidTr="02CBD72B">
        <w:tc>
          <w:tcPr>
            <w:tcW w:w="534" w:type="dxa"/>
            <w:shd w:val="clear" w:color="auto" w:fill="auto"/>
          </w:tcPr>
          <w:p w14:paraId="11E6F6F1" w14:textId="646B446C" w:rsidR="00137F72" w:rsidRPr="00432592" w:rsidRDefault="00185844" w:rsidP="00410E86">
            <w:pPr>
              <w:pStyle w:val="NoSpacing"/>
              <w:rPr>
                <w:rFonts w:ascii="Georgia" w:hAnsi="Georgia"/>
              </w:rPr>
            </w:pPr>
            <w:r>
              <w:rPr>
                <w:rFonts w:ascii="Georgia" w:hAnsi="Georgia"/>
              </w:rPr>
              <w:t>1.</w:t>
            </w:r>
          </w:p>
        </w:tc>
        <w:tc>
          <w:tcPr>
            <w:tcW w:w="9244" w:type="dxa"/>
            <w:shd w:val="clear" w:color="auto" w:fill="auto"/>
          </w:tcPr>
          <w:p w14:paraId="6164C0F6" w14:textId="4FBD4BF9" w:rsidR="00137F72" w:rsidRPr="00185844" w:rsidRDefault="00185844" w:rsidP="009905B0">
            <w:pPr>
              <w:pStyle w:val="NoSpacing"/>
              <w:rPr>
                <w:rFonts w:ascii="Georgia" w:hAnsi="Georgia"/>
              </w:rPr>
            </w:pPr>
            <w:r w:rsidRPr="00185844">
              <w:rPr>
                <w:rFonts w:ascii="Georgia" w:hAnsi="Georgia"/>
                <w:b/>
              </w:rPr>
              <w:t>Økonomi:</w:t>
            </w:r>
            <w:r w:rsidRPr="00185844">
              <w:rPr>
                <w:rFonts w:ascii="Georgia" w:hAnsi="Georgia"/>
                <w:b/>
              </w:rPr>
              <w:br/>
            </w:r>
            <w:r>
              <w:rPr>
                <w:rFonts w:ascii="Georgia" w:hAnsi="Georgia"/>
              </w:rPr>
              <w:t xml:space="preserve">Indestående i banken d.d. 19.991,- og selvom vi ikke er ligeså mange medlemmer som vi </w:t>
            </w:r>
            <w:proofErr w:type="spellStart"/>
            <w:r>
              <w:rPr>
                <w:rFonts w:ascii="Georgia" w:hAnsi="Georgia"/>
              </w:rPr>
              <w:t>budgeterede</w:t>
            </w:r>
            <w:proofErr w:type="spellEnd"/>
            <w:r>
              <w:rPr>
                <w:rFonts w:ascii="Georgia" w:hAnsi="Georgia"/>
              </w:rPr>
              <w:t xml:space="preserve"> med, er der ingen panik, vi ser at vi kan få bugt med sidste års overskud.</w:t>
            </w:r>
            <w:r>
              <w:rPr>
                <w:rFonts w:ascii="Georgia" w:hAnsi="Georgia"/>
              </w:rPr>
              <w:br/>
            </w:r>
            <w:r>
              <w:rPr>
                <w:rFonts w:ascii="Georgia" w:hAnsi="Georgia"/>
              </w:rPr>
              <w:br/>
              <w:t>Medlemstal d.d. 59 damer</w:t>
            </w:r>
          </w:p>
        </w:tc>
      </w:tr>
      <w:tr w:rsidR="00145F1F" w:rsidRPr="00432592" w14:paraId="4050A8C9" w14:textId="77777777" w:rsidTr="02CBD72B">
        <w:tc>
          <w:tcPr>
            <w:tcW w:w="534" w:type="dxa"/>
            <w:shd w:val="clear" w:color="auto" w:fill="auto"/>
          </w:tcPr>
          <w:p w14:paraId="0399927D" w14:textId="3E8F65AA" w:rsidR="00145F1F" w:rsidRPr="00432592" w:rsidRDefault="00185844" w:rsidP="00410E86">
            <w:pPr>
              <w:pStyle w:val="NoSpacing"/>
              <w:rPr>
                <w:rFonts w:ascii="Georgia" w:hAnsi="Georgia"/>
              </w:rPr>
            </w:pPr>
            <w:r>
              <w:rPr>
                <w:rFonts w:ascii="Georgia" w:hAnsi="Georgia"/>
              </w:rPr>
              <w:t>2.</w:t>
            </w:r>
          </w:p>
        </w:tc>
        <w:tc>
          <w:tcPr>
            <w:tcW w:w="9244" w:type="dxa"/>
            <w:shd w:val="clear" w:color="auto" w:fill="auto"/>
          </w:tcPr>
          <w:p w14:paraId="0F1EAA01" w14:textId="75DCAE1E" w:rsidR="00333BF5" w:rsidRPr="00185844" w:rsidRDefault="00185844" w:rsidP="009D2C49">
            <w:pPr>
              <w:pStyle w:val="NoSpacing"/>
              <w:rPr>
                <w:rFonts w:ascii="Georgia" w:hAnsi="Georgia"/>
              </w:rPr>
            </w:pPr>
            <w:proofErr w:type="spellStart"/>
            <w:r>
              <w:rPr>
                <w:rFonts w:ascii="Georgia" w:hAnsi="Georgia"/>
                <w:b/>
              </w:rPr>
              <w:t>Åbenthus</w:t>
            </w:r>
            <w:proofErr w:type="spellEnd"/>
            <w:r>
              <w:rPr>
                <w:rFonts w:ascii="Georgia" w:hAnsi="Georgia"/>
                <w:b/>
              </w:rPr>
              <w:t xml:space="preserve"> 18/3</w:t>
            </w:r>
            <w:r>
              <w:rPr>
                <w:rFonts w:ascii="Georgia" w:hAnsi="Georgia"/>
                <w:b/>
              </w:rPr>
              <w:br/>
            </w:r>
            <w:r>
              <w:rPr>
                <w:rFonts w:ascii="Georgia" w:hAnsi="Georgia"/>
              </w:rPr>
              <w:t xml:space="preserve">Det gik fint, der var </w:t>
            </w:r>
            <w:proofErr w:type="spellStart"/>
            <w:r>
              <w:rPr>
                <w:rFonts w:ascii="Georgia" w:hAnsi="Georgia"/>
              </w:rPr>
              <w:t>desvære</w:t>
            </w:r>
            <w:proofErr w:type="spellEnd"/>
            <w:r>
              <w:rPr>
                <w:rFonts w:ascii="Georgia" w:hAnsi="Georgia"/>
              </w:rPr>
              <w:t xml:space="preserve"> ikke den store mødedeltagelse, men vi havde desværre lagt det i samme weekend som seniorklubbens udenlandstur. Der var dog et par nye ansigter tilstede og vi håber de melder sig ind i </w:t>
            </w:r>
            <w:proofErr w:type="spellStart"/>
            <w:r>
              <w:rPr>
                <w:rFonts w:ascii="Georgia" w:hAnsi="Georgia"/>
              </w:rPr>
              <w:t>Linksgrevinderne</w:t>
            </w:r>
            <w:proofErr w:type="spellEnd"/>
            <w:r>
              <w:rPr>
                <w:rFonts w:ascii="Georgia" w:hAnsi="Georgia"/>
              </w:rPr>
              <w:t>.</w:t>
            </w:r>
          </w:p>
        </w:tc>
      </w:tr>
      <w:tr w:rsidR="009905B0" w:rsidRPr="00432592" w14:paraId="51C8D04F" w14:textId="77777777" w:rsidTr="02CBD72B">
        <w:tc>
          <w:tcPr>
            <w:tcW w:w="534" w:type="dxa"/>
            <w:shd w:val="clear" w:color="auto" w:fill="auto"/>
          </w:tcPr>
          <w:p w14:paraId="6E9DBB76" w14:textId="51038392" w:rsidR="009905B0" w:rsidRDefault="00185844" w:rsidP="00410E86">
            <w:pPr>
              <w:pStyle w:val="NoSpacing"/>
              <w:rPr>
                <w:rFonts w:ascii="Georgia" w:hAnsi="Georgia"/>
              </w:rPr>
            </w:pPr>
            <w:r>
              <w:rPr>
                <w:rFonts w:ascii="Georgia" w:hAnsi="Georgia"/>
              </w:rPr>
              <w:t>3.</w:t>
            </w:r>
          </w:p>
        </w:tc>
        <w:tc>
          <w:tcPr>
            <w:tcW w:w="9244" w:type="dxa"/>
            <w:shd w:val="clear" w:color="auto" w:fill="auto"/>
          </w:tcPr>
          <w:p w14:paraId="4967D68C" w14:textId="77777777" w:rsidR="009905B0" w:rsidRDefault="00185844" w:rsidP="00145F1F">
            <w:pPr>
              <w:pStyle w:val="NoSpacing"/>
              <w:rPr>
                <w:rFonts w:ascii="Georgia" w:hAnsi="Georgia"/>
                <w:b/>
              </w:rPr>
            </w:pPr>
            <w:proofErr w:type="spellStart"/>
            <w:r>
              <w:rPr>
                <w:rFonts w:ascii="Georgia" w:hAnsi="Georgia"/>
                <w:b/>
              </w:rPr>
              <w:t>Månedsaflustninger</w:t>
            </w:r>
            <w:proofErr w:type="spellEnd"/>
          </w:p>
          <w:p w14:paraId="004E3DA0" w14:textId="77777777" w:rsidR="00185844" w:rsidRDefault="00185844" w:rsidP="00145F1F">
            <w:pPr>
              <w:pStyle w:val="NoSpacing"/>
              <w:rPr>
                <w:rFonts w:ascii="Georgia" w:hAnsi="Georgia"/>
              </w:rPr>
            </w:pPr>
            <w:r>
              <w:rPr>
                <w:rFonts w:ascii="Georgia" w:hAnsi="Georgia"/>
              </w:rPr>
              <w:t>Vi har den første onsdag d. 25/4 hvor Jette og Bente er ”værtinder”</w:t>
            </w:r>
          </w:p>
          <w:p w14:paraId="512ED1C9" w14:textId="77777777" w:rsidR="00185844" w:rsidRDefault="00185844" w:rsidP="00145F1F">
            <w:pPr>
              <w:pStyle w:val="NoSpacing"/>
              <w:rPr>
                <w:rFonts w:ascii="Georgia" w:hAnsi="Georgia"/>
              </w:rPr>
            </w:pPr>
            <w:r>
              <w:rPr>
                <w:rFonts w:ascii="Georgia" w:hAnsi="Georgia"/>
              </w:rPr>
              <w:br/>
              <w:t xml:space="preserve">Mad til alle afslutninger er aftalt med køkkenet, dog skal vi altid afgive antal </w:t>
            </w:r>
            <w:proofErr w:type="gramStart"/>
            <w:r>
              <w:rPr>
                <w:rFonts w:ascii="Georgia" w:hAnsi="Georgia"/>
              </w:rPr>
              <w:t>Mandag</w:t>
            </w:r>
            <w:proofErr w:type="gramEnd"/>
            <w:r>
              <w:rPr>
                <w:rFonts w:ascii="Georgia" w:hAnsi="Georgia"/>
              </w:rPr>
              <w:t xml:space="preserve"> inden afslutningen. Alle menuer står i </w:t>
            </w:r>
            <w:proofErr w:type="spellStart"/>
            <w:r>
              <w:rPr>
                <w:rFonts w:ascii="Georgia" w:hAnsi="Georgia"/>
              </w:rPr>
              <w:t>golfbox</w:t>
            </w:r>
            <w:proofErr w:type="spellEnd"/>
            <w:r>
              <w:rPr>
                <w:rFonts w:ascii="Georgia" w:hAnsi="Georgia"/>
              </w:rPr>
              <w:t xml:space="preserve"> så damerne kan se hvad der serveres og skulle der være noget man ikke kan lide/tåle bedes man selv kontakte køkkenet og få arrangeret noget andet.</w:t>
            </w:r>
          </w:p>
          <w:p w14:paraId="1780BC68" w14:textId="77777777" w:rsidR="00185844" w:rsidRDefault="00185844" w:rsidP="00145F1F">
            <w:pPr>
              <w:pStyle w:val="NoSpacing"/>
              <w:rPr>
                <w:rFonts w:ascii="Georgia" w:hAnsi="Georgia"/>
              </w:rPr>
            </w:pPr>
          </w:p>
          <w:p w14:paraId="44CEE6AE" w14:textId="77777777" w:rsidR="00185844" w:rsidRDefault="00185844" w:rsidP="00145F1F">
            <w:pPr>
              <w:pStyle w:val="NoSpacing"/>
              <w:rPr>
                <w:rFonts w:ascii="Georgia" w:hAnsi="Georgia"/>
              </w:rPr>
            </w:pPr>
            <w:r>
              <w:rPr>
                <w:rFonts w:ascii="Georgia" w:hAnsi="Georgia"/>
              </w:rPr>
              <w:t xml:space="preserve">Afbud til månedsafslutning bedes givet til de ansvarlige hvilket også står i </w:t>
            </w:r>
            <w:proofErr w:type="spellStart"/>
            <w:r>
              <w:rPr>
                <w:rFonts w:ascii="Georgia" w:hAnsi="Georgia"/>
              </w:rPr>
              <w:t>golfbox</w:t>
            </w:r>
            <w:proofErr w:type="spellEnd"/>
            <w:r>
              <w:rPr>
                <w:rFonts w:ascii="Georgia" w:hAnsi="Georgia"/>
              </w:rPr>
              <w:t xml:space="preserve"> ved tilmelding. Der kan ikke forventes </w:t>
            </w:r>
            <w:r w:rsidR="00D1127A">
              <w:rPr>
                <w:rFonts w:ascii="Georgia" w:hAnsi="Georgia"/>
              </w:rPr>
              <w:t>fuld refundering i tilfælde af afbud, vi skal altid afgive et gebyr.</w:t>
            </w:r>
          </w:p>
          <w:p w14:paraId="20E924A7" w14:textId="77777777" w:rsidR="00D1127A" w:rsidRDefault="00D1127A" w:rsidP="00145F1F">
            <w:pPr>
              <w:pStyle w:val="NoSpacing"/>
              <w:rPr>
                <w:rFonts w:ascii="Georgia" w:hAnsi="Georgia"/>
              </w:rPr>
            </w:pPr>
          </w:p>
          <w:p w14:paraId="2EFCF6AD" w14:textId="77777777" w:rsidR="00D1127A" w:rsidRDefault="00D1127A" w:rsidP="00145F1F">
            <w:pPr>
              <w:pStyle w:val="NoSpacing"/>
              <w:rPr>
                <w:rFonts w:ascii="Georgia" w:hAnsi="Georgia"/>
              </w:rPr>
            </w:pPr>
            <w:r>
              <w:rPr>
                <w:rFonts w:ascii="Georgia" w:hAnsi="Georgia"/>
              </w:rPr>
              <w:t xml:space="preserve">Greve Vinkompagni sponsere igen i år vin. Lotte har afleveret et </w:t>
            </w:r>
            <w:proofErr w:type="spellStart"/>
            <w:r>
              <w:rPr>
                <w:rFonts w:ascii="Georgia" w:hAnsi="Georgia"/>
              </w:rPr>
              <w:t>billed</w:t>
            </w:r>
            <w:proofErr w:type="spellEnd"/>
            <w:r>
              <w:rPr>
                <w:rFonts w:ascii="Georgia" w:hAnsi="Georgia"/>
              </w:rPr>
              <w:t xml:space="preserve"> til butikken som de har hængt op bag ved </w:t>
            </w:r>
            <w:proofErr w:type="gramStart"/>
            <w:r>
              <w:rPr>
                <w:rFonts w:ascii="Georgia" w:hAnsi="Georgia"/>
              </w:rPr>
              <w:t>disken !</w:t>
            </w:r>
            <w:proofErr w:type="gramEnd"/>
            <w:r>
              <w:rPr>
                <w:rFonts w:ascii="Georgia" w:hAnsi="Georgia"/>
              </w:rPr>
              <w:t xml:space="preserve"> </w:t>
            </w:r>
            <w:r>
              <w:rPr>
                <w:rFonts w:ascii="Georgia" w:hAnsi="Georgia"/>
              </w:rPr>
              <w:br/>
            </w:r>
            <w:r>
              <w:rPr>
                <w:rFonts w:ascii="Georgia" w:hAnsi="Georgia"/>
              </w:rPr>
              <w:br/>
              <w:t xml:space="preserve">Eva har nogle muleposer fra </w:t>
            </w:r>
            <w:proofErr w:type="spellStart"/>
            <w:r>
              <w:rPr>
                <w:rFonts w:ascii="Georgia" w:hAnsi="Georgia"/>
              </w:rPr>
              <w:t>Norwegian</w:t>
            </w:r>
            <w:proofErr w:type="spellEnd"/>
            <w:r>
              <w:rPr>
                <w:rFonts w:ascii="Georgia" w:hAnsi="Georgia"/>
              </w:rPr>
              <w:t xml:space="preserve"> som vi kan bruge til klappepræmier, tak for det!</w:t>
            </w:r>
          </w:p>
          <w:p w14:paraId="65D45409" w14:textId="77777777" w:rsidR="00D1127A" w:rsidRDefault="00D1127A" w:rsidP="00145F1F">
            <w:pPr>
              <w:pStyle w:val="NoSpacing"/>
              <w:rPr>
                <w:rFonts w:ascii="Georgia" w:hAnsi="Georgia"/>
              </w:rPr>
            </w:pPr>
          </w:p>
          <w:p w14:paraId="342D880B" w14:textId="466B5C75" w:rsidR="00D1127A" w:rsidRPr="00185844" w:rsidRDefault="00D1127A" w:rsidP="00145F1F">
            <w:pPr>
              <w:pStyle w:val="NoSpacing"/>
              <w:rPr>
                <w:rFonts w:ascii="Georgia" w:hAnsi="Georgia"/>
              </w:rPr>
            </w:pPr>
            <w:r>
              <w:rPr>
                <w:rFonts w:ascii="Georgia" w:hAnsi="Georgia"/>
              </w:rPr>
              <w:t>Dinna har også tilkendegivet at hun kunne have et par præmier til os i denne sæson, tak !</w:t>
            </w:r>
          </w:p>
        </w:tc>
      </w:tr>
      <w:tr w:rsidR="00AF7375" w:rsidRPr="00432592" w14:paraId="46D3551E" w14:textId="77777777" w:rsidTr="02CBD72B">
        <w:tc>
          <w:tcPr>
            <w:tcW w:w="534" w:type="dxa"/>
            <w:shd w:val="clear" w:color="auto" w:fill="auto"/>
          </w:tcPr>
          <w:p w14:paraId="657BC3C3" w14:textId="275469BF" w:rsidR="00AF7375" w:rsidRDefault="00D1127A" w:rsidP="00410E86">
            <w:pPr>
              <w:pStyle w:val="NoSpacing"/>
              <w:rPr>
                <w:rFonts w:ascii="Georgia" w:hAnsi="Georgia"/>
              </w:rPr>
            </w:pPr>
            <w:r>
              <w:rPr>
                <w:rFonts w:ascii="Georgia" w:hAnsi="Georgia"/>
              </w:rPr>
              <w:t>4.</w:t>
            </w:r>
          </w:p>
        </w:tc>
        <w:tc>
          <w:tcPr>
            <w:tcW w:w="9244" w:type="dxa"/>
            <w:shd w:val="clear" w:color="auto" w:fill="auto"/>
          </w:tcPr>
          <w:p w14:paraId="30A7CFFE" w14:textId="77777777" w:rsidR="00AF7375" w:rsidRDefault="00D1127A" w:rsidP="00145F1F">
            <w:pPr>
              <w:pStyle w:val="NoSpacing"/>
              <w:rPr>
                <w:rFonts w:ascii="Georgia" w:hAnsi="Georgia"/>
                <w:b/>
              </w:rPr>
            </w:pPr>
            <w:r>
              <w:rPr>
                <w:rFonts w:ascii="Georgia" w:hAnsi="Georgia"/>
                <w:b/>
              </w:rPr>
              <w:t>Dataforordning</w:t>
            </w:r>
          </w:p>
          <w:p w14:paraId="58CA8F8C" w14:textId="77777777" w:rsidR="00D1127A" w:rsidRDefault="00D1127A" w:rsidP="00145F1F">
            <w:pPr>
              <w:pStyle w:val="NoSpacing"/>
              <w:rPr>
                <w:rFonts w:ascii="Georgia" w:hAnsi="Georgia"/>
              </w:rPr>
            </w:pPr>
            <w:r>
              <w:rPr>
                <w:rFonts w:ascii="Georgia" w:hAnsi="Georgia"/>
              </w:rPr>
              <w:t>Stine og Inge har vidst været på noget kursus på vegne af klubben.</w:t>
            </w:r>
          </w:p>
          <w:p w14:paraId="49F4CFD8" w14:textId="77777777" w:rsidR="00D1127A" w:rsidRDefault="00D1127A" w:rsidP="00145F1F">
            <w:pPr>
              <w:pStyle w:val="NoSpacing"/>
              <w:rPr>
                <w:rFonts w:ascii="Georgia" w:hAnsi="Georgia"/>
              </w:rPr>
            </w:pPr>
            <w:r>
              <w:rPr>
                <w:rFonts w:ascii="Georgia" w:hAnsi="Georgia"/>
              </w:rPr>
              <w:t>Lotte var til noget begynderkursus og her blev der nævnt at så længe man ikke anvender medlemmernes data til markedsføring, skulle det være ok at have dem på en liste. Vi afventer dog stadig udspil fra DGU omkring emnet.</w:t>
            </w:r>
          </w:p>
          <w:p w14:paraId="58120840" w14:textId="49CAC0C4" w:rsidR="00D1127A" w:rsidRPr="00D1127A" w:rsidRDefault="00D1127A" w:rsidP="00145F1F">
            <w:pPr>
              <w:pStyle w:val="NoSpacing"/>
              <w:rPr>
                <w:rFonts w:ascii="Georgia" w:hAnsi="Georgia"/>
              </w:rPr>
            </w:pPr>
            <w:r>
              <w:rPr>
                <w:rFonts w:ascii="Georgia" w:hAnsi="Georgia"/>
              </w:rPr>
              <w:t xml:space="preserve">Vi sender alle informationer ud BCC og har kun liste med navn, </w:t>
            </w:r>
            <w:proofErr w:type="spellStart"/>
            <w:r>
              <w:rPr>
                <w:rFonts w:ascii="Georgia" w:hAnsi="Georgia"/>
              </w:rPr>
              <w:t>email</w:t>
            </w:r>
            <w:proofErr w:type="spellEnd"/>
            <w:r>
              <w:rPr>
                <w:rFonts w:ascii="Georgia" w:hAnsi="Georgia"/>
              </w:rPr>
              <w:t xml:space="preserve"> adresse og telefon nr., skulle man ikke ønske at være med på listen, så bedes man meddele dette til bestyrelsen.</w:t>
            </w:r>
          </w:p>
        </w:tc>
      </w:tr>
      <w:tr w:rsidR="00AF7375" w:rsidRPr="00432592" w14:paraId="5D3FCADC" w14:textId="77777777" w:rsidTr="02CBD72B">
        <w:tc>
          <w:tcPr>
            <w:tcW w:w="534" w:type="dxa"/>
            <w:shd w:val="clear" w:color="auto" w:fill="auto"/>
          </w:tcPr>
          <w:p w14:paraId="66B29E75" w14:textId="476D8B70" w:rsidR="00AF7375" w:rsidRDefault="00D1127A" w:rsidP="00410E86">
            <w:pPr>
              <w:pStyle w:val="NoSpacing"/>
              <w:rPr>
                <w:rFonts w:ascii="Georgia" w:hAnsi="Georgia"/>
              </w:rPr>
            </w:pPr>
            <w:r>
              <w:rPr>
                <w:rFonts w:ascii="Georgia" w:hAnsi="Georgia"/>
              </w:rPr>
              <w:t>5.</w:t>
            </w:r>
          </w:p>
        </w:tc>
        <w:tc>
          <w:tcPr>
            <w:tcW w:w="9244" w:type="dxa"/>
            <w:shd w:val="clear" w:color="auto" w:fill="auto"/>
          </w:tcPr>
          <w:p w14:paraId="058781D9" w14:textId="77777777" w:rsidR="00AF7375" w:rsidRDefault="00D1127A" w:rsidP="00AF7375">
            <w:pPr>
              <w:pStyle w:val="NoSpacing"/>
              <w:rPr>
                <w:rFonts w:ascii="Georgia" w:hAnsi="Georgia"/>
                <w:b/>
              </w:rPr>
            </w:pPr>
            <w:proofErr w:type="spellStart"/>
            <w:r>
              <w:rPr>
                <w:rFonts w:ascii="Georgia" w:hAnsi="Georgia"/>
                <w:b/>
              </w:rPr>
              <w:t>Eclectic</w:t>
            </w:r>
            <w:proofErr w:type="spellEnd"/>
          </w:p>
          <w:p w14:paraId="6D75DA2C" w14:textId="547708CD" w:rsidR="00D1127A" w:rsidRPr="00D1127A" w:rsidRDefault="00D1127A" w:rsidP="00AF7375">
            <w:pPr>
              <w:pStyle w:val="NoSpacing"/>
              <w:rPr>
                <w:rFonts w:ascii="Georgia" w:hAnsi="Georgia"/>
              </w:rPr>
            </w:pPr>
            <w:r>
              <w:rPr>
                <w:rFonts w:ascii="Georgia" w:hAnsi="Georgia"/>
              </w:rPr>
              <w:t xml:space="preserve">HUSK at ”bolle” de huller som man vil have noteret! Ilse gennemgår </w:t>
            </w:r>
            <w:r>
              <w:rPr>
                <w:rFonts w:ascii="Georgia" w:hAnsi="Georgia"/>
                <w:b/>
              </w:rPr>
              <w:t>ikke</w:t>
            </w:r>
            <w:r>
              <w:rPr>
                <w:rFonts w:ascii="Georgia" w:hAnsi="Georgia"/>
              </w:rPr>
              <w:t xml:space="preserve"> alle hullerne på hver spillers kort, det er alt for tidskrævende. Ilse opdateret listen med medlemmer så snart man begynder at bolle huller dvs. har man ikke indleveret kort til </w:t>
            </w:r>
            <w:proofErr w:type="spellStart"/>
            <w:r>
              <w:rPr>
                <w:rFonts w:ascii="Georgia" w:hAnsi="Georgia"/>
              </w:rPr>
              <w:t>Eclectic</w:t>
            </w:r>
            <w:proofErr w:type="spellEnd"/>
            <w:r>
              <w:rPr>
                <w:rFonts w:ascii="Georgia" w:hAnsi="Georgia"/>
              </w:rPr>
              <w:t>, findes man ikke på listen!</w:t>
            </w:r>
          </w:p>
        </w:tc>
      </w:tr>
      <w:tr w:rsidR="00AF7375" w:rsidRPr="00AF7375" w14:paraId="0DC36616" w14:textId="77777777" w:rsidTr="02CBD72B">
        <w:tc>
          <w:tcPr>
            <w:tcW w:w="534" w:type="dxa"/>
            <w:shd w:val="clear" w:color="auto" w:fill="auto"/>
          </w:tcPr>
          <w:p w14:paraId="73C9FB6B" w14:textId="1B078B79" w:rsidR="00AF7375" w:rsidRDefault="00D1127A" w:rsidP="00410E86">
            <w:pPr>
              <w:pStyle w:val="NoSpacing"/>
              <w:rPr>
                <w:rFonts w:ascii="Georgia" w:hAnsi="Georgia"/>
              </w:rPr>
            </w:pPr>
            <w:r>
              <w:rPr>
                <w:rFonts w:ascii="Georgia" w:hAnsi="Georgia"/>
              </w:rPr>
              <w:t>6.</w:t>
            </w:r>
          </w:p>
        </w:tc>
        <w:tc>
          <w:tcPr>
            <w:tcW w:w="9244" w:type="dxa"/>
            <w:shd w:val="clear" w:color="auto" w:fill="auto"/>
          </w:tcPr>
          <w:p w14:paraId="7D33C023" w14:textId="77777777" w:rsidR="00C718A7" w:rsidRDefault="00D1127A" w:rsidP="00156EF2">
            <w:pPr>
              <w:pStyle w:val="NoSpacing"/>
              <w:rPr>
                <w:rFonts w:ascii="Georgia" w:hAnsi="Georgia"/>
                <w:b/>
              </w:rPr>
            </w:pPr>
            <w:r>
              <w:rPr>
                <w:rFonts w:ascii="Georgia" w:hAnsi="Georgia"/>
                <w:b/>
              </w:rPr>
              <w:t>Hulspil</w:t>
            </w:r>
          </w:p>
          <w:p w14:paraId="26BF238C" w14:textId="3915A94D" w:rsidR="00D1127A" w:rsidRPr="00D1127A" w:rsidRDefault="00D1127A" w:rsidP="00156EF2">
            <w:pPr>
              <w:pStyle w:val="NoSpacing"/>
              <w:rPr>
                <w:rFonts w:ascii="Georgia" w:hAnsi="Georgia"/>
              </w:rPr>
            </w:pPr>
            <w:r>
              <w:rPr>
                <w:rFonts w:ascii="Georgia" w:hAnsi="Georgia"/>
              </w:rPr>
              <w:t>Deadline er 24/4 og d.d. er der 6 tilmeldte</w:t>
            </w:r>
          </w:p>
        </w:tc>
      </w:tr>
      <w:tr w:rsidR="00AE0499" w:rsidRPr="00AF7375" w14:paraId="195F31BA" w14:textId="77777777" w:rsidTr="02CBD72B">
        <w:tc>
          <w:tcPr>
            <w:tcW w:w="534" w:type="dxa"/>
            <w:shd w:val="clear" w:color="auto" w:fill="auto"/>
          </w:tcPr>
          <w:p w14:paraId="33EBE96F" w14:textId="792FFD58" w:rsidR="00AE0499" w:rsidRDefault="00D1127A" w:rsidP="00410E86">
            <w:pPr>
              <w:pStyle w:val="NoSpacing"/>
              <w:rPr>
                <w:rFonts w:ascii="Georgia" w:hAnsi="Georgia"/>
              </w:rPr>
            </w:pPr>
            <w:r>
              <w:rPr>
                <w:rFonts w:ascii="Georgia" w:hAnsi="Georgia"/>
              </w:rPr>
              <w:lastRenderedPageBreak/>
              <w:t>7.</w:t>
            </w:r>
          </w:p>
        </w:tc>
        <w:tc>
          <w:tcPr>
            <w:tcW w:w="9244" w:type="dxa"/>
            <w:shd w:val="clear" w:color="auto" w:fill="auto"/>
          </w:tcPr>
          <w:p w14:paraId="7DEEF237" w14:textId="77777777" w:rsidR="00AE0499" w:rsidRDefault="00D1127A" w:rsidP="00AF7375">
            <w:pPr>
              <w:pStyle w:val="NoSpacing"/>
              <w:rPr>
                <w:rFonts w:ascii="Georgia" w:hAnsi="Georgia"/>
                <w:b/>
              </w:rPr>
            </w:pPr>
            <w:r>
              <w:rPr>
                <w:rFonts w:ascii="Georgia" w:hAnsi="Georgia"/>
                <w:b/>
              </w:rPr>
              <w:t>Hjemmesiden</w:t>
            </w:r>
          </w:p>
          <w:p w14:paraId="7C671360" w14:textId="1BDC4517" w:rsidR="00D1127A" w:rsidRPr="00D1127A" w:rsidRDefault="00D1127A" w:rsidP="00AF7375">
            <w:pPr>
              <w:pStyle w:val="NoSpacing"/>
              <w:rPr>
                <w:rFonts w:ascii="Georgia" w:hAnsi="Georgia"/>
              </w:rPr>
            </w:pPr>
            <w:r>
              <w:rPr>
                <w:rFonts w:ascii="Georgia" w:hAnsi="Georgia"/>
              </w:rPr>
              <w:t>Siden er opdateret også med korrekt dato for Golfens Dag, hvis nogen opdager fejl eller noget der ikke ser helt korrekt ud, så sig det gerne til Lotte, så rette hun til.</w:t>
            </w:r>
          </w:p>
        </w:tc>
      </w:tr>
      <w:tr w:rsidR="0041288D" w:rsidRPr="00AF7375" w14:paraId="7948F5A4" w14:textId="77777777" w:rsidTr="02CBD72B">
        <w:tc>
          <w:tcPr>
            <w:tcW w:w="534" w:type="dxa"/>
            <w:shd w:val="clear" w:color="auto" w:fill="auto"/>
          </w:tcPr>
          <w:p w14:paraId="351D1A45" w14:textId="6C28E148" w:rsidR="0041288D" w:rsidRDefault="0041288D" w:rsidP="00410E86">
            <w:pPr>
              <w:pStyle w:val="NoSpacing"/>
              <w:rPr>
                <w:rFonts w:ascii="Georgia" w:hAnsi="Georgia"/>
              </w:rPr>
            </w:pPr>
            <w:r>
              <w:rPr>
                <w:rFonts w:ascii="Georgia" w:hAnsi="Georgia"/>
              </w:rPr>
              <w:t>8.</w:t>
            </w:r>
          </w:p>
        </w:tc>
        <w:tc>
          <w:tcPr>
            <w:tcW w:w="9244" w:type="dxa"/>
            <w:shd w:val="clear" w:color="auto" w:fill="auto"/>
          </w:tcPr>
          <w:p w14:paraId="32367B08" w14:textId="77777777" w:rsidR="0041288D" w:rsidRDefault="0041288D" w:rsidP="00AF7375">
            <w:pPr>
              <w:pStyle w:val="NoSpacing"/>
              <w:rPr>
                <w:rFonts w:ascii="Georgia" w:hAnsi="Georgia"/>
                <w:b/>
              </w:rPr>
            </w:pPr>
            <w:r>
              <w:rPr>
                <w:rFonts w:ascii="Georgia" w:hAnsi="Georgia"/>
                <w:b/>
              </w:rPr>
              <w:t xml:space="preserve">Shoppedag i </w:t>
            </w:r>
            <w:proofErr w:type="spellStart"/>
            <w:r>
              <w:rPr>
                <w:rFonts w:ascii="Georgia" w:hAnsi="Georgia"/>
                <w:b/>
              </w:rPr>
              <w:t>Golfexperten</w:t>
            </w:r>
            <w:proofErr w:type="spellEnd"/>
            <w:r>
              <w:rPr>
                <w:rFonts w:ascii="Georgia" w:hAnsi="Georgia"/>
                <w:b/>
              </w:rPr>
              <w:t xml:space="preserve"> 19/4</w:t>
            </w:r>
          </w:p>
          <w:p w14:paraId="38859F9C" w14:textId="09066AD9" w:rsidR="0041288D" w:rsidRPr="0041288D" w:rsidRDefault="0041288D" w:rsidP="00AF7375">
            <w:pPr>
              <w:pStyle w:val="NoSpacing"/>
              <w:rPr>
                <w:rFonts w:ascii="Georgia" w:hAnsi="Georgia"/>
              </w:rPr>
            </w:pPr>
            <w:r>
              <w:rPr>
                <w:rFonts w:ascii="Georgia" w:hAnsi="Georgia"/>
              </w:rPr>
              <w:t xml:space="preserve">Vi er inviteret til shoppeaften ml. 18-20, hvor vi kan få lidt rabat på butikkens sortiment. Håber at mange er interesseret </w:t>
            </w:r>
          </w:p>
        </w:tc>
      </w:tr>
      <w:tr w:rsidR="0041288D" w:rsidRPr="00AF7375" w14:paraId="73B6C483" w14:textId="77777777" w:rsidTr="02CBD72B">
        <w:tc>
          <w:tcPr>
            <w:tcW w:w="534" w:type="dxa"/>
            <w:shd w:val="clear" w:color="auto" w:fill="auto"/>
          </w:tcPr>
          <w:p w14:paraId="0B42E0EC" w14:textId="52002B6D" w:rsidR="0041288D" w:rsidRDefault="0041288D" w:rsidP="00410E86">
            <w:pPr>
              <w:pStyle w:val="NoSpacing"/>
              <w:rPr>
                <w:rFonts w:ascii="Georgia" w:hAnsi="Georgia"/>
              </w:rPr>
            </w:pPr>
            <w:r>
              <w:rPr>
                <w:rFonts w:ascii="Georgia" w:hAnsi="Georgia"/>
              </w:rPr>
              <w:t>9.</w:t>
            </w:r>
          </w:p>
        </w:tc>
        <w:tc>
          <w:tcPr>
            <w:tcW w:w="9244" w:type="dxa"/>
            <w:shd w:val="clear" w:color="auto" w:fill="auto"/>
          </w:tcPr>
          <w:p w14:paraId="18CA5484" w14:textId="77777777" w:rsidR="0041288D" w:rsidRDefault="0041288D" w:rsidP="00AF7375">
            <w:pPr>
              <w:pStyle w:val="NoSpacing"/>
              <w:rPr>
                <w:rFonts w:ascii="Georgia" w:hAnsi="Georgia"/>
                <w:b/>
              </w:rPr>
            </w:pPr>
            <w:proofErr w:type="spellStart"/>
            <w:r>
              <w:rPr>
                <w:rFonts w:ascii="Georgia" w:hAnsi="Georgia"/>
                <w:b/>
              </w:rPr>
              <w:t>Golfensdag</w:t>
            </w:r>
            <w:proofErr w:type="spellEnd"/>
            <w:r>
              <w:rPr>
                <w:rFonts w:ascii="Georgia" w:hAnsi="Georgia"/>
                <w:b/>
              </w:rPr>
              <w:t xml:space="preserve"> 22/4</w:t>
            </w:r>
          </w:p>
          <w:p w14:paraId="1FBB68F8" w14:textId="147F475B" w:rsidR="0041288D" w:rsidRPr="0041288D" w:rsidRDefault="00527CBB" w:rsidP="00AF7375">
            <w:pPr>
              <w:pStyle w:val="NoSpacing"/>
              <w:rPr>
                <w:rFonts w:ascii="Georgia" w:hAnsi="Georgia"/>
              </w:rPr>
            </w:pPr>
            <w:r>
              <w:rPr>
                <w:rFonts w:ascii="Georgia" w:hAnsi="Georgia"/>
              </w:rPr>
              <w:t>De der har meldt sig som frivillige har modtaget mail fra Inge om hvad de skal lave på dagen.</w:t>
            </w:r>
          </w:p>
        </w:tc>
      </w:tr>
      <w:tr w:rsidR="00527CBB" w:rsidRPr="00AF7375" w14:paraId="0B84611A" w14:textId="77777777" w:rsidTr="02CBD72B">
        <w:tc>
          <w:tcPr>
            <w:tcW w:w="534" w:type="dxa"/>
            <w:shd w:val="clear" w:color="auto" w:fill="auto"/>
          </w:tcPr>
          <w:p w14:paraId="18FB1C3B" w14:textId="1D41D8C5" w:rsidR="00527CBB" w:rsidRDefault="00527CBB" w:rsidP="00410E86">
            <w:pPr>
              <w:pStyle w:val="NoSpacing"/>
              <w:rPr>
                <w:rFonts w:ascii="Georgia" w:hAnsi="Georgia"/>
              </w:rPr>
            </w:pPr>
            <w:r>
              <w:rPr>
                <w:rFonts w:ascii="Georgia" w:hAnsi="Georgia"/>
              </w:rPr>
              <w:t>10.</w:t>
            </w:r>
          </w:p>
        </w:tc>
        <w:tc>
          <w:tcPr>
            <w:tcW w:w="9244" w:type="dxa"/>
            <w:shd w:val="clear" w:color="auto" w:fill="auto"/>
          </w:tcPr>
          <w:p w14:paraId="482A0706" w14:textId="77777777" w:rsidR="00527CBB" w:rsidRDefault="00527CBB" w:rsidP="00AF7375">
            <w:pPr>
              <w:pStyle w:val="NoSpacing"/>
              <w:rPr>
                <w:rFonts w:ascii="Georgia" w:hAnsi="Georgia"/>
                <w:b/>
              </w:rPr>
            </w:pPr>
            <w:r>
              <w:rPr>
                <w:rFonts w:ascii="Georgia" w:hAnsi="Georgia"/>
                <w:b/>
              </w:rPr>
              <w:t>Sverigesturen 8-11/6</w:t>
            </w:r>
          </w:p>
          <w:p w14:paraId="775B08FF" w14:textId="31B6D2D8" w:rsidR="00527CBB" w:rsidRDefault="00527CBB" w:rsidP="00AF7375">
            <w:pPr>
              <w:pStyle w:val="NoSpacing"/>
              <w:rPr>
                <w:rFonts w:ascii="Georgia" w:hAnsi="Georgia"/>
              </w:rPr>
            </w:pPr>
            <w:r>
              <w:rPr>
                <w:rFonts w:ascii="Georgia" w:hAnsi="Georgia"/>
              </w:rPr>
              <w:t>Vi er godt i gang, første rate er betalt og baner bestilt, vi er 12 damer der skal afsted.</w:t>
            </w:r>
          </w:p>
          <w:p w14:paraId="7476C584" w14:textId="51A4B810" w:rsidR="00527CBB" w:rsidRPr="00527CBB" w:rsidRDefault="00527CBB" w:rsidP="00AF7375">
            <w:pPr>
              <w:pStyle w:val="NoSpacing"/>
              <w:rPr>
                <w:rFonts w:ascii="Georgia" w:hAnsi="Georgia"/>
              </w:rPr>
            </w:pPr>
            <w:r>
              <w:rPr>
                <w:rFonts w:ascii="Georgia" w:hAnsi="Georgia"/>
              </w:rPr>
              <w:t>Lotte og Susan finder på menu til weekenden og så glæder vi os til en hyggelig tur</w:t>
            </w:r>
          </w:p>
        </w:tc>
      </w:tr>
      <w:tr w:rsidR="00715FD8" w:rsidRPr="00432592" w14:paraId="46024A52" w14:textId="77777777" w:rsidTr="02CBD72B">
        <w:tc>
          <w:tcPr>
            <w:tcW w:w="534" w:type="dxa"/>
            <w:shd w:val="clear" w:color="auto" w:fill="auto"/>
          </w:tcPr>
          <w:p w14:paraId="4B930D58" w14:textId="36C0D01A" w:rsidR="00715FD8" w:rsidRDefault="00527CBB" w:rsidP="00410E86">
            <w:pPr>
              <w:pStyle w:val="NoSpacing"/>
              <w:rPr>
                <w:rFonts w:ascii="Georgia" w:hAnsi="Georgia"/>
              </w:rPr>
            </w:pPr>
            <w:r>
              <w:rPr>
                <w:rFonts w:ascii="Georgia" w:hAnsi="Georgia"/>
              </w:rPr>
              <w:t>11</w:t>
            </w:r>
            <w:r w:rsidR="00D1127A">
              <w:rPr>
                <w:rFonts w:ascii="Georgia" w:hAnsi="Georgia"/>
              </w:rPr>
              <w:t>.</w:t>
            </w:r>
          </w:p>
        </w:tc>
        <w:tc>
          <w:tcPr>
            <w:tcW w:w="9244" w:type="dxa"/>
            <w:shd w:val="clear" w:color="auto" w:fill="auto"/>
          </w:tcPr>
          <w:p w14:paraId="2834C58C" w14:textId="6F497B52" w:rsidR="00B00196" w:rsidRDefault="00D1127A" w:rsidP="00B00196">
            <w:pPr>
              <w:pStyle w:val="NoSpacing"/>
              <w:rPr>
                <w:rFonts w:ascii="Georgia" w:hAnsi="Georgia"/>
                <w:b/>
              </w:rPr>
            </w:pPr>
            <w:proofErr w:type="spellStart"/>
            <w:r>
              <w:rPr>
                <w:rFonts w:ascii="Georgia" w:hAnsi="Georgia"/>
                <w:b/>
              </w:rPr>
              <w:t>Hedeland</w:t>
            </w:r>
            <w:proofErr w:type="spellEnd"/>
            <w:r>
              <w:rPr>
                <w:rFonts w:ascii="Georgia" w:hAnsi="Georgia"/>
                <w:b/>
              </w:rPr>
              <w:t xml:space="preserve"> turnering 20/6</w:t>
            </w:r>
          </w:p>
          <w:p w14:paraId="0D312CA2" w14:textId="77777777" w:rsidR="00D1127A" w:rsidRDefault="0041288D" w:rsidP="00B00196">
            <w:pPr>
              <w:pStyle w:val="NoSpacing"/>
              <w:rPr>
                <w:rFonts w:ascii="Georgia" w:hAnsi="Georgia"/>
              </w:rPr>
            </w:pPr>
            <w:r>
              <w:rPr>
                <w:rFonts w:ascii="Georgia" w:hAnsi="Georgia"/>
              </w:rPr>
              <w:t xml:space="preserve">Vi skal opfordre på FB og til månedsafslutning. </w:t>
            </w:r>
          </w:p>
          <w:p w14:paraId="5FA9213D" w14:textId="77777777" w:rsidR="0041288D" w:rsidRDefault="0041288D" w:rsidP="00B00196">
            <w:pPr>
              <w:pStyle w:val="NoSpacing"/>
              <w:rPr>
                <w:rFonts w:ascii="Georgia" w:hAnsi="Georgia"/>
              </w:rPr>
            </w:pPr>
            <w:r>
              <w:rPr>
                <w:rFonts w:ascii="Georgia" w:hAnsi="Georgia"/>
              </w:rPr>
              <w:t>Thea vil udskrive invitation og lægge på hver tallerken til månedsafslutning d. 25/4</w:t>
            </w:r>
          </w:p>
          <w:p w14:paraId="2C965482" w14:textId="09DC9636" w:rsidR="0041288D" w:rsidRDefault="0041288D" w:rsidP="00B00196">
            <w:pPr>
              <w:pStyle w:val="NoSpacing"/>
              <w:rPr>
                <w:rFonts w:ascii="Georgia" w:hAnsi="Georgia"/>
              </w:rPr>
            </w:pPr>
            <w:r>
              <w:rPr>
                <w:rFonts w:ascii="Georgia" w:hAnsi="Georgia"/>
              </w:rPr>
              <w:t xml:space="preserve">150,- for green </w:t>
            </w:r>
            <w:proofErr w:type="spellStart"/>
            <w:r>
              <w:rPr>
                <w:rFonts w:ascii="Georgia" w:hAnsi="Georgia"/>
              </w:rPr>
              <w:t>fee</w:t>
            </w:r>
            <w:proofErr w:type="spellEnd"/>
            <w:r>
              <w:rPr>
                <w:rFonts w:ascii="Georgia" w:hAnsi="Georgia"/>
              </w:rPr>
              <w:t xml:space="preserve"> gæster</w:t>
            </w:r>
          </w:p>
          <w:p w14:paraId="60F03EFF" w14:textId="2EFF4163" w:rsidR="0041288D" w:rsidRPr="00D1127A" w:rsidRDefault="0041288D" w:rsidP="00B00196">
            <w:pPr>
              <w:pStyle w:val="NoSpacing"/>
              <w:rPr>
                <w:rFonts w:ascii="Georgia" w:hAnsi="Georgia"/>
              </w:rPr>
            </w:pPr>
            <w:r>
              <w:rPr>
                <w:rFonts w:ascii="Georgia" w:hAnsi="Georgia"/>
              </w:rPr>
              <w:t>100,- for mad, dameklubbens kasse bidrager med 25,-</w:t>
            </w:r>
          </w:p>
        </w:tc>
      </w:tr>
      <w:tr w:rsidR="00715FD8" w:rsidRPr="00AF6C2A" w14:paraId="7DC39D80" w14:textId="77777777" w:rsidTr="02CBD72B">
        <w:tc>
          <w:tcPr>
            <w:tcW w:w="534" w:type="dxa"/>
            <w:shd w:val="clear" w:color="auto" w:fill="auto"/>
          </w:tcPr>
          <w:p w14:paraId="5D97076F" w14:textId="16ADF8D9" w:rsidR="00715FD8" w:rsidRDefault="00527CBB" w:rsidP="00410E86">
            <w:pPr>
              <w:pStyle w:val="NoSpacing"/>
              <w:rPr>
                <w:rFonts w:ascii="Georgia" w:hAnsi="Georgia"/>
              </w:rPr>
            </w:pPr>
            <w:r>
              <w:rPr>
                <w:rFonts w:ascii="Georgia" w:hAnsi="Georgia"/>
              </w:rPr>
              <w:t>12.</w:t>
            </w:r>
          </w:p>
        </w:tc>
        <w:tc>
          <w:tcPr>
            <w:tcW w:w="9244" w:type="dxa"/>
            <w:shd w:val="clear" w:color="auto" w:fill="auto"/>
          </w:tcPr>
          <w:p w14:paraId="0BDF7F31" w14:textId="77777777" w:rsidR="00715FD8" w:rsidRDefault="00527CBB" w:rsidP="00AF6C2A">
            <w:pPr>
              <w:pStyle w:val="NoSpacing"/>
              <w:rPr>
                <w:rFonts w:ascii="Georgia" w:hAnsi="Georgia"/>
                <w:b/>
              </w:rPr>
            </w:pPr>
            <w:r>
              <w:rPr>
                <w:rFonts w:ascii="Georgia" w:hAnsi="Georgia"/>
                <w:b/>
              </w:rPr>
              <w:t>Pink Cup 24/6</w:t>
            </w:r>
          </w:p>
          <w:p w14:paraId="17090AAE" w14:textId="4C81BB2B" w:rsidR="00527CBB" w:rsidRPr="00527CBB" w:rsidRDefault="00527CBB" w:rsidP="00AF6C2A">
            <w:pPr>
              <w:pStyle w:val="NoSpacing"/>
              <w:rPr>
                <w:rFonts w:ascii="Georgia" w:hAnsi="Georgia"/>
              </w:rPr>
            </w:pPr>
            <w:r>
              <w:rPr>
                <w:rFonts w:ascii="Georgia" w:hAnsi="Georgia"/>
              </w:rPr>
              <w:t xml:space="preserve">Vi ved ikke noget endnu, der er lidt opslag på FB og plakater hængt op i klubben, men vi forventer mere information når </w:t>
            </w:r>
            <w:proofErr w:type="spellStart"/>
            <w:r>
              <w:rPr>
                <w:rFonts w:ascii="Georgia" w:hAnsi="Georgia"/>
              </w:rPr>
              <w:t>golfensdag</w:t>
            </w:r>
            <w:proofErr w:type="spellEnd"/>
            <w:r>
              <w:rPr>
                <w:rFonts w:ascii="Georgia" w:hAnsi="Georgia"/>
              </w:rPr>
              <w:t xml:space="preserve"> er overstået.</w:t>
            </w:r>
          </w:p>
        </w:tc>
      </w:tr>
      <w:tr w:rsidR="00E3722E" w:rsidRPr="00AF6C2A" w14:paraId="7468990B" w14:textId="77777777" w:rsidTr="02CBD72B">
        <w:tc>
          <w:tcPr>
            <w:tcW w:w="534" w:type="dxa"/>
            <w:shd w:val="clear" w:color="auto" w:fill="auto"/>
          </w:tcPr>
          <w:p w14:paraId="79F87174" w14:textId="016B6C6B" w:rsidR="00E3722E" w:rsidRDefault="00527CBB" w:rsidP="00410E86">
            <w:pPr>
              <w:pStyle w:val="NoSpacing"/>
              <w:rPr>
                <w:rFonts w:ascii="Georgia" w:hAnsi="Georgia"/>
              </w:rPr>
            </w:pPr>
            <w:r>
              <w:rPr>
                <w:rFonts w:ascii="Georgia" w:hAnsi="Georgia"/>
              </w:rPr>
              <w:t xml:space="preserve">13. </w:t>
            </w:r>
          </w:p>
        </w:tc>
        <w:tc>
          <w:tcPr>
            <w:tcW w:w="9244" w:type="dxa"/>
            <w:shd w:val="clear" w:color="auto" w:fill="auto"/>
          </w:tcPr>
          <w:p w14:paraId="5D8910CA" w14:textId="77777777" w:rsidR="00E3722E" w:rsidRDefault="00527CBB" w:rsidP="00137F72">
            <w:pPr>
              <w:pStyle w:val="NoSpacing"/>
              <w:rPr>
                <w:rFonts w:ascii="Georgia" w:hAnsi="Georgia"/>
                <w:b/>
              </w:rPr>
            </w:pPr>
            <w:r>
              <w:rPr>
                <w:rFonts w:ascii="Georgia" w:hAnsi="Georgia"/>
                <w:b/>
              </w:rPr>
              <w:t>Eventuelt</w:t>
            </w:r>
          </w:p>
          <w:p w14:paraId="7398DBD3" w14:textId="77777777" w:rsidR="00527CBB" w:rsidRDefault="00527CBB" w:rsidP="00137F72">
            <w:pPr>
              <w:pStyle w:val="NoSpacing"/>
              <w:rPr>
                <w:rFonts w:ascii="Georgia" w:hAnsi="Georgia"/>
              </w:rPr>
            </w:pPr>
            <w:r>
              <w:rPr>
                <w:rFonts w:ascii="Georgia" w:hAnsi="Georgia"/>
              </w:rPr>
              <w:t xml:space="preserve">Regionsgolf, det kniber med at få damer til at tilmelde sig, vi må prøve at opfordre mere end vi allerede har gjort evt. til månedsafslutning d. 25/4, find evt. ud af hvad </w:t>
            </w:r>
            <w:proofErr w:type="spellStart"/>
            <w:r>
              <w:rPr>
                <w:rFonts w:ascii="Georgia" w:hAnsi="Georgia"/>
              </w:rPr>
              <w:t>HcP</w:t>
            </w:r>
            <w:proofErr w:type="spellEnd"/>
            <w:r>
              <w:rPr>
                <w:rFonts w:ascii="Georgia" w:hAnsi="Georgia"/>
              </w:rPr>
              <w:t xml:space="preserve"> krav der er til de forskellige rækker.</w:t>
            </w:r>
          </w:p>
          <w:p w14:paraId="1BC93976" w14:textId="77777777" w:rsidR="00527CBB" w:rsidRDefault="00527CBB" w:rsidP="00137F72">
            <w:pPr>
              <w:pStyle w:val="NoSpacing"/>
              <w:rPr>
                <w:rFonts w:ascii="Georgia" w:hAnsi="Georgia"/>
              </w:rPr>
            </w:pPr>
          </w:p>
          <w:p w14:paraId="4B25638B" w14:textId="55D5CE08" w:rsidR="00527CBB" w:rsidRPr="00527CBB" w:rsidRDefault="00527CBB" w:rsidP="00D11A68">
            <w:pPr>
              <w:pStyle w:val="NoSpacing"/>
              <w:rPr>
                <w:rFonts w:ascii="Georgia" w:hAnsi="Georgia"/>
              </w:rPr>
            </w:pPr>
            <w:r>
              <w:rPr>
                <w:rFonts w:ascii="Georgia" w:hAnsi="Georgia"/>
              </w:rPr>
              <w:t>Der er indkaldt til Tema Dag fra hovedbestyrelsen</w:t>
            </w:r>
            <w:r w:rsidR="00394F51">
              <w:rPr>
                <w:rFonts w:ascii="Georgia" w:hAnsi="Georgia"/>
              </w:rPr>
              <w:t xml:space="preserve"> </w:t>
            </w:r>
            <w:r>
              <w:rPr>
                <w:rFonts w:ascii="Georgia" w:hAnsi="Georgia"/>
              </w:rPr>
              <w:t xml:space="preserve">d. 26/4, </w:t>
            </w:r>
            <w:r w:rsidR="00394F51">
              <w:rPr>
                <w:rFonts w:ascii="Georgia" w:hAnsi="Georgia"/>
              </w:rPr>
              <w:t xml:space="preserve">det er klubber i </w:t>
            </w:r>
            <w:proofErr w:type="spellStart"/>
            <w:r w:rsidR="00394F51">
              <w:rPr>
                <w:rFonts w:ascii="Georgia" w:hAnsi="Georgia"/>
              </w:rPr>
              <w:t>kluben</w:t>
            </w:r>
            <w:proofErr w:type="spellEnd"/>
            <w:r w:rsidR="00394F51">
              <w:rPr>
                <w:rFonts w:ascii="Georgia" w:hAnsi="Georgia"/>
              </w:rPr>
              <w:t xml:space="preserve"> som er inviteret samt </w:t>
            </w:r>
            <w:r w:rsidR="00064BB2">
              <w:rPr>
                <w:rFonts w:ascii="Georgia" w:hAnsi="Georgia"/>
              </w:rPr>
              <w:t xml:space="preserve">repræsentanter for </w:t>
            </w:r>
            <w:proofErr w:type="spellStart"/>
            <w:r w:rsidR="00064BB2">
              <w:rPr>
                <w:rFonts w:ascii="Georgia" w:hAnsi="Georgia"/>
              </w:rPr>
              <w:t>ApS’et</w:t>
            </w:r>
            <w:proofErr w:type="spellEnd"/>
            <w:r w:rsidR="00064BB2">
              <w:rPr>
                <w:rFonts w:ascii="Georgia" w:hAnsi="Georgia"/>
              </w:rPr>
              <w:t xml:space="preserve">, Jette og Lotte deltager på vegne af </w:t>
            </w:r>
            <w:proofErr w:type="spellStart"/>
            <w:r w:rsidR="00064BB2">
              <w:rPr>
                <w:rFonts w:ascii="Georgia" w:hAnsi="Georgia"/>
              </w:rPr>
              <w:t>Linksgrevinderne</w:t>
            </w:r>
            <w:proofErr w:type="spellEnd"/>
            <w:r w:rsidR="00064BB2">
              <w:rPr>
                <w:rFonts w:ascii="Georgia" w:hAnsi="Georgia"/>
              </w:rPr>
              <w:t>.</w:t>
            </w:r>
            <w:r w:rsidR="00064BB2">
              <w:rPr>
                <w:rFonts w:ascii="Georgia" w:hAnsi="Georgia"/>
              </w:rPr>
              <w:br/>
              <w:t>Vi i b</w:t>
            </w:r>
            <w:r w:rsidR="00D11A68">
              <w:rPr>
                <w:rFonts w:ascii="Georgia" w:hAnsi="Georgia"/>
              </w:rPr>
              <w:t xml:space="preserve">estyrelsen kunne </w:t>
            </w:r>
            <w:r w:rsidR="00064BB2">
              <w:rPr>
                <w:rFonts w:ascii="Georgia" w:hAnsi="Georgia"/>
              </w:rPr>
              <w:t xml:space="preserve">f.eks. </w:t>
            </w:r>
            <w:r w:rsidR="00D11A68">
              <w:rPr>
                <w:rFonts w:ascii="Georgia" w:hAnsi="Georgia"/>
              </w:rPr>
              <w:t xml:space="preserve">være interesseret i at vide hvordan prioriteringen for Greve Golfklubs FB besluttes, </w:t>
            </w:r>
            <w:r>
              <w:rPr>
                <w:rFonts w:ascii="Georgia" w:hAnsi="Georgia"/>
              </w:rPr>
              <w:t xml:space="preserve"> hvad</w:t>
            </w:r>
            <w:r w:rsidR="00D11A68">
              <w:rPr>
                <w:rFonts w:ascii="Georgia" w:hAnsi="Georgia"/>
              </w:rPr>
              <w:t xml:space="preserve">/hvem prioritere </w:t>
            </w:r>
            <w:r>
              <w:rPr>
                <w:rFonts w:ascii="Georgia" w:hAnsi="Georgia"/>
              </w:rPr>
              <w:t>hvad der skal slås op på siden.</w:t>
            </w:r>
            <w:r w:rsidR="00064BB2">
              <w:rPr>
                <w:rFonts w:ascii="Georgia" w:hAnsi="Georgia"/>
              </w:rPr>
              <w:br/>
              <w:t>Et andet emne som kunne berøres var prisen på mad til Herreklubben, Dameklubben og Seniorklubben, ligger det i samme prisleje.</w:t>
            </w:r>
          </w:p>
        </w:tc>
      </w:tr>
      <w:tr w:rsidR="00145F1F" w:rsidRPr="00432592" w14:paraId="07FA5FA1" w14:textId="77777777" w:rsidTr="02CBD72B">
        <w:tc>
          <w:tcPr>
            <w:tcW w:w="534" w:type="dxa"/>
            <w:shd w:val="clear" w:color="auto" w:fill="auto"/>
          </w:tcPr>
          <w:p w14:paraId="78C1FB87" w14:textId="5C464E72" w:rsidR="00145F1F" w:rsidRPr="00432592" w:rsidRDefault="00145F1F" w:rsidP="02CBD72B">
            <w:pPr>
              <w:pStyle w:val="NoSpacing"/>
              <w:rPr>
                <w:rFonts w:ascii="Georgia" w:hAnsi="Georgia"/>
              </w:rPr>
            </w:pPr>
          </w:p>
        </w:tc>
        <w:tc>
          <w:tcPr>
            <w:tcW w:w="9244" w:type="dxa"/>
            <w:shd w:val="clear" w:color="auto" w:fill="auto"/>
          </w:tcPr>
          <w:p w14:paraId="0ED83D5C" w14:textId="112919AE" w:rsidR="005C4FEA" w:rsidRPr="00696473" w:rsidRDefault="005C4FEA" w:rsidP="00696473">
            <w:pPr>
              <w:rPr>
                <w:rFonts w:ascii="Georgia" w:hAnsi="Georgia"/>
              </w:rPr>
            </w:pPr>
          </w:p>
        </w:tc>
      </w:tr>
      <w:tr w:rsidR="001C48CA" w:rsidRPr="00432592" w14:paraId="54127792" w14:textId="77777777" w:rsidTr="02CBD72B">
        <w:tc>
          <w:tcPr>
            <w:tcW w:w="534" w:type="dxa"/>
            <w:shd w:val="clear" w:color="auto" w:fill="auto"/>
          </w:tcPr>
          <w:p w14:paraId="32C17587" w14:textId="103C463B" w:rsidR="001C48CA" w:rsidRDefault="001C48CA" w:rsidP="02CBD72B">
            <w:pPr>
              <w:pStyle w:val="NoSpacing"/>
              <w:rPr>
                <w:rFonts w:ascii="Georgia" w:hAnsi="Georgia"/>
              </w:rPr>
            </w:pPr>
          </w:p>
        </w:tc>
        <w:tc>
          <w:tcPr>
            <w:tcW w:w="9244" w:type="dxa"/>
            <w:shd w:val="clear" w:color="auto" w:fill="auto"/>
          </w:tcPr>
          <w:p w14:paraId="42C67F67" w14:textId="6C2F4352" w:rsidR="001C48CA" w:rsidRDefault="001C48CA" w:rsidP="005C4FEA">
            <w:pPr>
              <w:rPr>
                <w:rFonts w:ascii="Georgia" w:hAnsi="Georgia"/>
                <w:b/>
              </w:rPr>
            </w:pPr>
            <w:r>
              <w:rPr>
                <w:rFonts w:ascii="Georgia" w:hAnsi="Georgia"/>
                <w:b/>
              </w:rPr>
              <w:t>Kommende bestyrelsesmøder</w:t>
            </w:r>
            <w:r w:rsidR="005C4FEA">
              <w:rPr>
                <w:rFonts w:ascii="Georgia" w:hAnsi="Georgia"/>
                <w:b/>
              </w:rPr>
              <w:br/>
              <w:t>13/6 kl. 20.00 – klubhuset</w:t>
            </w:r>
            <w:r w:rsidR="005C4FEA">
              <w:rPr>
                <w:rFonts w:ascii="Georgia" w:hAnsi="Georgia"/>
                <w:b/>
              </w:rPr>
              <w:br/>
              <w:t>12/9 kl. 19..00 -  klubhuset</w:t>
            </w:r>
          </w:p>
        </w:tc>
      </w:tr>
    </w:tbl>
    <w:p w14:paraId="3C9D9354" w14:textId="77777777" w:rsidR="00E33110" w:rsidRPr="00432592" w:rsidRDefault="00E33110" w:rsidP="00CF0230">
      <w:pPr>
        <w:pStyle w:val="NoSpacing"/>
        <w:rPr>
          <w:rFonts w:ascii="Georgia" w:hAnsi="Georgia"/>
        </w:rPr>
      </w:pPr>
    </w:p>
    <w:sectPr w:rsidR="00E33110" w:rsidRPr="00432592" w:rsidSect="00A5060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5DA6"/>
    <w:multiLevelType w:val="hybridMultilevel"/>
    <w:tmpl w:val="8A0A224A"/>
    <w:lvl w:ilvl="0" w:tplc="2D7E990A">
      <w:start w:val="1"/>
      <w:numFmt w:val="lowerLetter"/>
      <w:lvlText w:val="%1)"/>
      <w:lvlJc w:val="left"/>
      <w:pPr>
        <w:ind w:left="677" w:hanging="360"/>
      </w:pPr>
      <w:rPr>
        <w:rFonts w:hint="default"/>
        <w:b w:val="0"/>
      </w:rPr>
    </w:lvl>
    <w:lvl w:ilvl="1" w:tplc="04060019" w:tentative="1">
      <w:start w:val="1"/>
      <w:numFmt w:val="lowerLetter"/>
      <w:lvlText w:val="%2."/>
      <w:lvlJc w:val="left"/>
      <w:pPr>
        <w:ind w:left="1397" w:hanging="360"/>
      </w:pPr>
    </w:lvl>
    <w:lvl w:ilvl="2" w:tplc="0406001B" w:tentative="1">
      <w:start w:val="1"/>
      <w:numFmt w:val="lowerRoman"/>
      <w:lvlText w:val="%3."/>
      <w:lvlJc w:val="right"/>
      <w:pPr>
        <w:ind w:left="2117" w:hanging="180"/>
      </w:pPr>
    </w:lvl>
    <w:lvl w:ilvl="3" w:tplc="0406000F" w:tentative="1">
      <w:start w:val="1"/>
      <w:numFmt w:val="decimal"/>
      <w:lvlText w:val="%4."/>
      <w:lvlJc w:val="left"/>
      <w:pPr>
        <w:ind w:left="2837" w:hanging="360"/>
      </w:pPr>
    </w:lvl>
    <w:lvl w:ilvl="4" w:tplc="04060019" w:tentative="1">
      <w:start w:val="1"/>
      <w:numFmt w:val="lowerLetter"/>
      <w:lvlText w:val="%5."/>
      <w:lvlJc w:val="left"/>
      <w:pPr>
        <w:ind w:left="3557" w:hanging="360"/>
      </w:pPr>
    </w:lvl>
    <w:lvl w:ilvl="5" w:tplc="0406001B" w:tentative="1">
      <w:start w:val="1"/>
      <w:numFmt w:val="lowerRoman"/>
      <w:lvlText w:val="%6."/>
      <w:lvlJc w:val="right"/>
      <w:pPr>
        <w:ind w:left="4277" w:hanging="180"/>
      </w:pPr>
    </w:lvl>
    <w:lvl w:ilvl="6" w:tplc="0406000F" w:tentative="1">
      <w:start w:val="1"/>
      <w:numFmt w:val="decimal"/>
      <w:lvlText w:val="%7."/>
      <w:lvlJc w:val="left"/>
      <w:pPr>
        <w:ind w:left="4997" w:hanging="360"/>
      </w:pPr>
    </w:lvl>
    <w:lvl w:ilvl="7" w:tplc="04060019" w:tentative="1">
      <w:start w:val="1"/>
      <w:numFmt w:val="lowerLetter"/>
      <w:lvlText w:val="%8."/>
      <w:lvlJc w:val="left"/>
      <w:pPr>
        <w:ind w:left="5717" w:hanging="360"/>
      </w:pPr>
    </w:lvl>
    <w:lvl w:ilvl="8" w:tplc="0406001B" w:tentative="1">
      <w:start w:val="1"/>
      <w:numFmt w:val="lowerRoman"/>
      <w:lvlText w:val="%9."/>
      <w:lvlJc w:val="right"/>
      <w:pPr>
        <w:ind w:left="6437" w:hanging="180"/>
      </w:pPr>
    </w:lvl>
  </w:abstractNum>
  <w:abstractNum w:abstractNumId="1" w15:restartNumberingAfterBreak="0">
    <w:nsid w:val="03FF08D4"/>
    <w:multiLevelType w:val="hybridMultilevel"/>
    <w:tmpl w:val="A49A540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4450C65"/>
    <w:multiLevelType w:val="hybridMultilevel"/>
    <w:tmpl w:val="7E421226"/>
    <w:lvl w:ilvl="0" w:tplc="8D8C96FE">
      <w:start w:val="1"/>
      <w:numFmt w:val="decimal"/>
      <w:lvlText w:val="%1."/>
      <w:lvlJc w:val="left"/>
      <w:pPr>
        <w:ind w:left="720" w:hanging="360"/>
      </w:pPr>
    </w:lvl>
    <w:lvl w:ilvl="1" w:tplc="1CDC6C14">
      <w:start w:val="1"/>
      <w:numFmt w:val="lowerLetter"/>
      <w:lvlText w:val="%2."/>
      <w:lvlJc w:val="left"/>
      <w:pPr>
        <w:ind w:left="1440" w:hanging="360"/>
      </w:pPr>
    </w:lvl>
    <w:lvl w:ilvl="2" w:tplc="948E91EE">
      <w:start w:val="1"/>
      <w:numFmt w:val="lowerRoman"/>
      <w:lvlText w:val="%3."/>
      <w:lvlJc w:val="right"/>
      <w:pPr>
        <w:ind w:left="2160" w:hanging="180"/>
      </w:pPr>
    </w:lvl>
    <w:lvl w:ilvl="3" w:tplc="04745838">
      <w:start w:val="1"/>
      <w:numFmt w:val="decimal"/>
      <w:lvlText w:val="%4."/>
      <w:lvlJc w:val="left"/>
      <w:pPr>
        <w:ind w:left="2880" w:hanging="360"/>
      </w:pPr>
    </w:lvl>
    <w:lvl w:ilvl="4" w:tplc="E572C4B8">
      <w:start w:val="1"/>
      <w:numFmt w:val="lowerLetter"/>
      <w:lvlText w:val="%5."/>
      <w:lvlJc w:val="left"/>
      <w:pPr>
        <w:ind w:left="3600" w:hanging="360"/>
      </w:pPr>
    </w:lvl>
    <w:lvl w:ilvl="5" w:tplc="5B3EC6B0">
      <w:start w:val="1"/>
      <w:numFmt w:val="lowerRoman"/>
      <w:lvlText w:val="%6."/>
      <w:lvlJc w:val="right"/>
      <w:pPr>
        <w:ind w:left="4320" w:hanging="180"/>
      </w:pPr>
    </w:lvl>
    <w:lvl w:ilvl="6" w:tplc="FF981E64">
      <w:start w:val="1"/>
      <w:numFmt w:val="decimal"/>
      <w:lvlText w:val="%7."/>
      <w:lvlJc w:val="left"/>
      <w:pPr>
        <w:ind w:left="5040" w:hanging="360"/>
      </w:pPr>
    </w:lvl>
    <w:lvl w:ilvl="7" w:tplc="5E4E5B6A">
      <w:start w:val="1"/>
      <w:numFmt w:val="lowerLetter"/>
      <w:lvlText w:val="%8."/>
      <w:lvlJc w:val="left"/>
      <w:pPr>
        <w:ind w:left="5760" w:hanging="360"/>
      </w:pPr>
    </w:lvl>
    <w:lvl w:ilvl="8" w:tplc="76F04DC6">
      <w:start w:val="1"/>
      <w:numFmt w:val="lowerRoman"/>
      <w:lvlText w:val="%9."/>
      <w:lvlJc w:val="right"/>
      <w:pPr>
        <w:ind w:left="6480" w:hanging="180"/>
      </w:pPr>
    </w:lvl>
  </w:abstractNum>
  <w:abstractNum w:abstractNumId="3" w15:restartNumberingAfterBreak="0">
    <w:nsid w:val="04F25B28"/>
    <w:multiLevelType w:val="hybridMultilevel"/>
    <w:tmpl w:val="88BCF68C"/>
    <w:lvl w:ilvl="0" w:tplc="F7AC06D0">
      <w:start w:val="1"/>
      <w:numFmt w:val="decimal"/>
      <w:lvlText w:val="%1."/>
      <w:lvlJc w:val="left"/>
      <w:pPr>
        <w:ind w:left="720" w:hanging="360"/>
      </w:pPr>
    </w:lvl>
    <w:lvl w:ilvl="1" w:tplc="CE3C4DF2">
      <w:start w:val="1"/>
      <w:numFmt w:val="lowerLetter"/>
      <w:lvlText w:val="%2."/>
      <w:lvlJc w:val="left"/>
      <w:pPr>
        <w:ind w:left="1440" w:hanging="360"/>
      </w:pPr>
    </w:lvl>
    <w:lvl w:ilvl="2" w:tplc="C64AA9DC">
      <w:start w:val="1"/>
      <w:numFmt w:val="lowerRoman"/>
      <w:lvlText w:val="%3."/>
      <w:lvlJc w:val="right"/>
      <w:pPr>
        <w:ind w:left="2160" w:hanging="180"/>
      </w:pPr>
    </w:lvl>
    <w:lvl w:ilvl="3" w:tplc="DE8C4738">
      <w:start w:val="1"/>
      <w:numFmt w:val="decimal"/>
      <w:lvlText w:val="%4."/>
      <w:lvlJc w:val="left"/>
      <w:pPr>
        <w:ind w:left="2880" w:hanging="360"/>
      </w:pPr>
    </w:lvl>
    <w:lvl w:ilvl="4" w:tplc="A9C8D6D6">
      <w:start w:val="1"/>
      <w:numFmt w:val="lowerLetter"/>
      <w:lvlText w:val="%5."/>
      <w:lvlJc w:val="left"/>
      <w:pPr>
        <w:ind w:left="3600" w:hanging="360"/>
      </w:pPr>
    </w:lvl>
    <w:lvl w:ilvl="5" w:tplc="6B52B026">
      <w:start w:val="1"/>
      <w:numFmt w:val="lowerRoman"/>
      <w:lvlText w:val="%6."/>
      <w:lvlJc w:val="right"/>
      <w:pPr>
        <w:ind w:left="4320" w:hanging="180"/>
      </w:pPr>
    </w:lvl>
    <w:lvl w:ilvl="6" w:tplc="2AEAA930">
      <w:start w:val="1"/>
      <w:numFmt w:val="decimal"/>
      <w:lvlText w:val="%7."/>
      <w:lvlJc w:val="left"/>
      <w:pPr>
        <w:ind w:left="5040" w:hanging="360"/>
      </w:pPr>
    </w:lvl>
    <w:lvl w:ilvl="7" w:tplc="44ACD4EA">
      <w:start w:val="1"/>
      <w:numFmt w:val="lowerLetter"/>
      <w:lvlText w:val="%8."/>
      <w:lvlJc w:val="left"/>
      <w:pPr>
        <w:ind w:left="5760" w:hanging="360"/>
      </w:pPr>
    </w:lvl>
    <w:lvl w:ilvl="8" w:tplc="AE1E251A">
      <w:start w:val="1"/>
      <w:numFmt w:val="lowerRoman"/>
      <w:lvlText w:val="%9."/>
      <w:lvlJc w:val="right"/>
      <w:pPr>
        <w:ind w:left="6480" w:hanging="180"/>
      </w:pPr>
    </w:lvl>
  </w:abstractNum>
  <w:abstractNum w:abstractNumId="4" w15:restartNumberingAfterBreak="0">
    <w:nsid w:val="05A825C0"/>
    <w:multiLevelType w:val="hybridMultilevel"/>
    <w:tmpl w:val="8A0A224A"/>
    <w:lvl w:ilvl="0" w:tplc="2D7E990A">
      <w:start w:val="1"/>
      <w:numFmt w:val="lowerLetter"/>
      <w:lvlText w:val="%1)"/>
      <w:lvlJc w:val="left"/>
      <w:pPr>
        <w:ind w:left="677" w:hanging="360"/>
      </w:pPr>
      <w:rPr>
        <w:rFonts w:hint="default"/>
        <w:b w:val="0"/>
      </w:rPr>
    </w:lvl>
    <w:lvl w:ilvl="1" w:tplc="04060019" w:tentative="1">
      <w:start w:val="1"/>
      <w:numFmt w:val="lowerLetter"/>
      <w:lvlText w:val="%2."/>
      <w:lvlJc w:val="left"/>
      <w:pPr>
        <w:ind w:left="1397" w:hanging="360"/>
      </w:pPr>
    </w:lvl>
    <w:lvl w:ilvl="2" w:tplc="0406001B" w:tentative="1">
      <w:start w:val="1"/>
      <w:numFmt w:val="lowerRoman"/>
      <w:lvlText w:val="%3."/>
      <w:lvlJc w:val="right"/>
      <w:pPr>
        <w:ind w:left="2117" w:hanging="180"/>
      </w:pPr>
    </w:lvl>
    <w:lvl w:ilvl="3" w:tplc="0406000F" w:tentative="1">
      <w:start w:val="1"/>
      <w:numFmt w:val="decimal"/>
      <w:lvlText w:val="%4."/>
      <w:lvlJc w:val="left"/>
      <w:pPr>
        <w:ind w:left="2837" w:hanging="360"/>
      </w:pPr>
    </w:lvl>
    <w:lvl w:ilvl="4" w:tplc="04060019" w:tentative="1">
      <w:start w:val="1"/>
      <w:numFmt w:val="lowerLetter"/>
      <w:lvlText w:val="%5."/>
      <w:lvlJc w:val="left"/>
      <w:pPr>
        <w:ind w:left="3557" w:hanging="360"/>
      </w:pPr>
    </w:lvl>
    <w:lvl w:ilvl="5" w:tplc="0406001B" w:tentative="1">
      <w:start w:val="1"/>
      <w:numFmt w:val="lowerRoman"/>
      <w:lvlText w:val="%6."/>
      <w:lvlJc w:val="right"/>
      <w:pPr>
        <w:ind w:left="4277" w:hanging="180"/>
      </w:pPr>
    </w:lvl>
    <w:lvl w:ilvl="6" w:tplc="0406000F" w:tentative="1">
      <w:start w:val="1"/>
      <w:numFmt w:val="decimal"/>
      <w:lvlText w:val="%7."/>
      <w:lvlJc w:val="left"/>
      <w:pPr>
        <w:ind w:left="4997" w:hanging="360"/>
      </w:pPr>
    </w:lvl>
    <w:lvl w:ilvl="7" w:tplc="04060019" w:tentative="1">
      <w:start w:val="1"/>
      <w:numFmt w:val="lowerLetter"/>
      <w:lvlText w:val="%8."/>
      <w:lvlJc w:val="left"/>
      <w:pPr>
        <w:ind w:left="5717" w:hanging="360"/>
      </w:pPr>
    </w:lvl>
    <w:lvl w:ilvl="8" w:tplc="0406001B" w:tentative="1">
      <w:start w:val="1"/>
      <w:numFmt w:val="lowerRoman"/>
      <w:lvlText w:val="%9."/>
      <w:lvlJc w:val="right"/>
      <w:pPr>
        <w:ind w:left="6437" w:hanging="180"/>
      </w:pPr>
    </w:lvl>
  </w:abstractNum>
  <w:abstractNum w:abstractNumId="5" w15:restartNumberingAfterBreak="0">
    <w:nsid w:val="0A3A1544"/>
    <w:multiLevelType w:val="hybridMultilevel"/>
    <w:tmpl w:val="890029D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BC00492"/>
    <w:multiLevelType w:val="hybridMultilevel"/>
    <w:tmpl w:val="F7CE4F7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108912A6"/>
    <w:multiLevelType w:val="hybridMultilevel"/>
    <w:tmpl w:val="47D2D12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6684424"/>
    <w:multiLevelType w:val="hybridMultilevel"/>
    <w:tmpl w:val="CB52B8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9C66D59"/>
    <w:multiLevelType w:val="hybridMultilevel"/>
    <w:tmpl w:val="9CD29AB0"/>
    <w:lvl w:ilvl="0" w:tplc="F63870B8">
      <w:start w:val="1"/>
      <w:numFmt w:val="lowerLetter"/>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E014DB5"/>
    <w:multiLevelType w:val="hybridMultilevel"/>
    <w:tmpl w:val="9670AC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193FF2"/>
    <w:multiLevelType w:val="hybridMultilevel"/>
    <w:tmpl w:val="9400635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7F9336B"/>
    <w:multiLevelType w:val="hybridMultilevel"/>
    <w:tmpl w:val="91560D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9944BD3"/>
    <w:multiLevelType w:val="hybridMultilevel"/>
    <w:tmpl w:val="55AADE7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AAF3E22"/>
    <w:multiLevelType w:val="hybridMultilevel"/>
    <w:tmpl w:val="BB6495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C0213A5"/>
    <w:multiLevelType w:val="hybridMultilevel"/>
    <w:tmpl w:val="9154DEF6"/>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9315150"/>
    <w:multiLevelType w:val="hybridMultilevel"/>
    <w:tmpl w:val="7A78E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2D2202"/>
    <w:multiLevelType w:val="hybridMultilevel"/>
    <w:tmpl w:val="BF0496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2E02A8A"/>
    <w:multiLevelType w:val="hybridMultilevel"/>
    <w:tmpl w:val="EF6CB24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40A4951"/>
    <w:multiLevelType w:val="hybridMultilevel"/>
    <w:tmpl w:val="EF6CB24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74F2E2C"/>
    <w:multiLevelType w:val="hybridMultilevel"/>
    <w:tmpl w:val="14124A58"/>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15:restartNumberingAfterBreak="0">
    <w:nsid w:val="59AE3B1E"/>
    <w:multiLevelType w:val="hybridMultilevel"/>
    <w:tmpl w:val="9CD29AB0"/>
    <w:lvl w:ilvl="0" w:tplc="F63870B8">
      <w:start w:val="1"/>
      <w:numFmt w:val="lowerLetter"/>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EE70FF9"/>
    <w:multiLevelType w:val="hybridMultilevel"/>
    <w:tmpl w:val="ED8A7C94"/>
    <w:lvl w:ilvl="0" w:tplc="B9FCB2C2">
      <w:start w:val="1"/>
      <w:numFmt w:val="lowerLetter"/>
      <w:lvlText w:val="%1."/>
      <w:lvlJc w:val="left"/>
      <w:pPr>
        <w:ind w:left="720" w:hanging="360"/>
      </w:pPr>
    </w:lvl>
    <w:lvl w:ilvl="1" w:tplc="48C2A7B0">
      <w:start w:val="1"/>
      <w:numFmt w:val="lowerLetter"/>
      <w:lvlText w:val="%2."/>
      <w:lvlJc w:val="left"/>
      <w:pPr>
        <w:ind w:left="1440" w:hanging="360"/>
      </w:pPr>
    </w:lvl>
    <w:lvl w:ilvl="2" w:tplc="7458BCE8">
      <w:start w:val="1"/>
      <w:numFmt w:val="lowerRoman"/>
      <w:lvlText w:val="%3."/>
      <w:lvlJc w:val="right"/>
      <w:pPr>
        <w:ind w:left="2160" w:hanging="180"/>
      </w:pPr>
    </w:lvl>
    <w:lvl w:ilvl="3" w:tplc="AE8E1AB6">
      <w:start w:val="1"/>
      <w:numFmt w:val="decimal"/>
      <w:lvlText w:val="%4."/>
      <w:lvlJc w:val="left"/>
      <w:pPr>
        <w:ind w:left="2880" w:hanging="360"/>
      </w:pPr>
    </w:lvl>
    <w:lvl w:ilvl="4" w:tplc="F7B46342">
      <w:start w:val="1"/>
      <w:numFmt w:val="lowerLetter"/>
      <w:lvlText w:val="%5."/>
      <w:lvlJc w:val="left"/>
      <w:pPr>
        <w:ind w:left="3600" w:hanging="360"/>
      </w:pPr>
    </w:lvl>
    <w:lvl w:ilvl="5" w:tplc="3A566E72">
      <w:start w:val="1"/>
      <w:numFmt w:val="lowerRoman"/>
      <w:lvlText w:val="%6."/>
      <w:lvlJc w:val="right"/>
      <w:pPr>
        <w:ind w:left="4320" w:hanging="180"/>
      </w:pPr>
    </w:lvl>
    <w:lvl w:ilvl="6" w:tplc="713C9490">
      <w:start w:val="1"/>
      <w:numFmt w:val="decimal"/>
      <w:lvlText w:val="%7."/>
      <w:lvlJc w:val="left"/>
      <w:pPr>
        <w:ind w:left="5040" w:hanging="360"/>
      </w:pPr>
    </w:lvl>
    <w:lvl w:ilvl="7" w:tplc="BC8CB7BC">
      <w:start w:val="1"/>
      <w:numFmt w:val="lowerLetter"/>
      <w:lvlText w:val="%8."/>
      <w:lvlJc w:val="left"/>
      <w:pPr>
        <w:ind w:left="5760" w:hanging="360"/>
      </w:pPr>
    </w:lvl>
    <w:lvl w:ilvl="8" w:tplc="403C8EE0">
      <w:start w:val="1"/>
      <w:numFmt w:val="lowerRoman"/>
      <w:lvlText w:val="%9."/>
      <w:lvlJc w:val="right"/>
      <w:pPr>
        <w:ind w:left="6480" w:hanging="180"/>
      </w:pPr>
    </w:lvl>
  </w:abstractNum>
  <w:abstractNum w:abstractNumId="23" w15:restartNumberingAfterBreak="0">
    <w:nsid w:val="6018369C"/>
    <w:multiLevelType w:val="hybridMultilevel"/>
    <w:tmpl w:val="603AF84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84B44CD"/>
    <w:multiLevelType w:val="hybridMultilevel"/>
    <w:tmpl w:val="9CD29AB0"/>
    <w:lvl w:ilvl="0" w:tplc="F63870B8">
      <w:start w:val="1"/>
      <w:numFmt w:val="lowerLetter"/>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68530E24"/>
    <w:multiLevelType w:val="hybridMultilevel"/>
    <w:tmpl w:val="3F44793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6C373CD8"/>
    <w:multiLevelType w:val="multilevel"/>
    <w:tmpl w:val="AFF2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1C4968"/>
    <w:multiLevelType w:val="hybridMultilevel"/>
    <w:tmpl w:val="B238A2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A9B5A8E"/>
    <w:multiLevelType w:val="hybridMultilevel"/>
    <w:tmpl w:val="974CA422"/>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2"/>
  </w:num>
  <w:num w:numId="4">
    <w:abstractNumId w:val="25"/>
  </w:num>
  <w:num w:numId="5">
    <w:abstractNumId w:val="13"/>
  </w:num>
  <w:num w:numId="6">
    <w:abstractNumId w:val="19"/>
  </w:num>
  <w:num w:numId="7">
    <w:abstractNumId w:val="11"/>
  </w:num>
  <w:num w:numId="8">
    <w:abstractNumId w:val="18"/>
  </w:num>
  <w:num w:numId="9">
    <w:abstractNumId w:val="5"/>
  </w:num>
  <w:num w:numId="10">
    <w:abstractNumId w:val="20"/>
  </w:num>
  <w:num w:numId="11">
    <w:abstractNumId w:val="8"/>
  </w:num>
  <w:num w:numId="12">
    <w:abstractNumId w:val="12"/>
  </w:num>
  <w:num w:numId="13">
    <w:abstractNumId w:val="17"/>
  </w:num>
  <w:num w:numId="14">
    <w:abstractNumId w:val="26"/>
  </w:num>
  <w:num w:numId="15">
    <w:abstractNumId w:val="6"/>
  </w:num>
  <w:num w:numId="16">
    <w:abstractNumId w:val="14"/>
  </w:num>
  <w:num w:numId="17">
    <w:abstractNumId w:val="10"/>
  </w:num>
  <w:num w:numId="18">
    <w:abstractNumId w:val="15"/>
  </w:num>
  <w:num w:numId="19">
    <w:abstractNumId w:val="16"/>
  </w:num>
  <w:num w:numId="20">
    <w:abstractNumId w:val="27"/>
  </w:num>
  <w:num w:numId="21">
    <w:abstractNumId w:val="28"/>
  </w:num>
  <w:num w:numId="22">
    <w:abstractNumId w:val="1"/>
  </w:num>
  <w:num w:numId="23">
    <w:abstractNumId w:val="23"/>
  </w:num>
  <w:num w:numId="24">
    <w:abstractNumId w:val="7"/>
  </w:num>
  <w:num w:numId="25">
    <w:abstractNumId w:val="9"/>
  </w:num>
  <w:num w:numId="26">
    <w:abstractNumId w:val="24"/>
  </w:num>
  <w:num w:numId="27">
    <w:abstractNumId w:val="21"/>
  </w:num>
  <w:num w:numId="28">
    <w:abstractNumId w:val="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F1F"/>
    <w:rsid w:val="000241E2"/>
    <w:rsid w:val="00024FC7"/>
    <w:rsid w:val="000630B5"/>
    <w:rsid w:val="00064BB2"/>
    <w:rsid w:val="00076604"/>
    <w:rsid w:val="000A19E8"/>
    <w:rsid w:val="000C365C"/>
    <w:rsid w:val="000C4D5D"/>
    <w:rsid w:val="000D636C"/>
    <w:rsid w:val="000E4FD4"/>
    <w:rsid w:val="000E5D72"/>
    <w:rsid w:val="000F141F"/>
    <w:rsid w:val="00137F72"/>
    <w:rsid w:val="00145F1F"/>
    <w:rsid w:val="00156EF2"/>
    <w:rsid w:val="00177418"/>
    <w:rsid w:val="00185844"/>
    <w:rsid w:val="001A2413"/>
    <w:rsid w:val="001A597F"/>
    <w:rsid w:val="001C48CA"/>
    <w:rsid w:val="001D0091"/>
    <w:rsid w:val="002036FB"/>
    <w:rsid w:val="00227235"/>
    <w:rsid w:val="00235DAA"/>
    <w:rsid w:val="002447F5"/>
    <w:rsid w:val="00260B48"/>
    <w:rsid w:val="002B07E0"/>
    <w:rsid w:val="00333BF5"/>
    <w:rsid w:val="0034438D"/>
    <w:rsid w:val="003450F6"/>
    <w:rsid w:val="0037228C"/>
    <w:rsid w:val="0037591A"/>
    <w:rsid w:val="00394F51"/>
    <w:rsid w:val="003A145A"/>
    <w:rsid w:val="003B039E"/>
    <w:rsid w:val="003B5895"/>
    <w:rsid w:val="003C1A27"/>
    <w:rsid w:val="003F3C19"/>
    <w:rsid w:val="00410E86"/>
    <w:rsid w:val="0041288D"/>
    <w:rsid w:val="00432592"/>
    <w:rsid w:val="004377D0"/>
    <w:rsid w:val="00451099"/>
    <w:rsid w:val="00456740"/>
    <w:rsid w:val="00473D0A"/>
    <w:rsid w:val="004A2335"/>
    <w:rsid w:val="004B307B"/>
    <w:rsid w:val="004E1D90"/>
    <w:rsid w:val="004E2768"/>
    <w:rsid w:val="004F6BC6"/>
    <w:rsid w:val="005022A2"/>
    <w:rsid w:val="00524F78"/>
    <w:rsid w:val="00527CBB"/>
    <w:rsid w:val="005359DA"/>
    <w:rsid w:val="005374CA"/>
    <w:rsid w:val="00556D2F"/>
    <w:rsid w:val="00581CC7"/>
    <w:rsid w:val="00585AD3"/>
    <w:rsid w:val="005A7224"/>
    <w:rsid w:val="005C4FEA"/>
    <w:rsid w:val="00601645"/>
    <w:rsid w:val="006358A6"/>
    <w:rsid w:val="00652610"/>
    <w:rsid w:val="006607C1"/>
    <w:rsid w:val="00690560"/>
    <w:rsid w:val="00696473"/>
    <w:rsid w:val="006D7B90"/>
    <w:rsid w:val="00715FD8"/>
    <w:rsid w:val="007707F0"/>
    <w:rsid w:val="0078259D"/>
    <w:rsid w:val="007A05B2"/>
    <w:rsid w:val="007A747A"/>
    <w:rsid w:val="007C3F09"/>
    <w:rsid w:val="007C42E7"/>
    <w:rsid w:val="0082628F"/>
    <w:rsid w:val="0083390C"/>
    <w:rsid w:val="008508B5"/>
    <w:rsid w:val="00892643"/>
    <w:rsid w:val="008A49A9"/>
    <w:rsid w:val="008D1F63"/>
    <w:rsid w:val="00906379"/>
    <w:rsid w:val="009368BC"/>
    <w:rsid w:val="00943092"/>
    <w:rsid w:val="00975D5B"/>
    <w:rsid w:val="009905B0"/>
    <w:rsid w:val="00997C3C"/>
    <w:rsid w:val="009C7FE8"/>
    <w:rsid w:val="009D2C49"/>
    <w:rsid w:val="00A00328"/>
    <w:rsid w:val="00A06412"/>
    <w:rsid w:val="00A121CC"/>
    <w:rsid w:val="00A50605"/>
    <w:rsid w:val="00AE0499"/>
    <w:rsid w:val="00AF6C2A"/>
    <w:rsid w:val="00AF7375"/>
    <w:rsid w:val="00B00196"/>
    <w:rsid w:val="00B91BA7"/>
    <w:rsid w:val="00BA679B"/>
    <w:rsid w:val="00BA7DBC"/>
    <w:rsid w:val="00BF6422"/>
    <w:rsid w:val="00C12B9A"/>
    <w:rsid w:val="00C171D0"/>
    <w:rsid w:val="00C266A8"/>
    <w:rsid w:val="00C718A7"/>
    <w:rsid w:val="00CC6D01"/>
    <w:rsid w:val="00CF0230"/>
    <w:rsid w:val="00D1127A"/>
    <w:rsid w:val="00D11A68"/>
    <w:rsid w:val="00D46CEA"/>
    <w:rsid w:val="00D643D5"/>
    <w:rsid w:val="00D65E3B"/>
    <w:rsid w:val="00DD58B2"/>
    <w:rsid w:val="00DF5A9E"/>
    <w:rsid w:val="00DF7C59"/>
    <w:rsid w:val="00E003C0"/>
    <w:rsid w:val="00E10B13"/>
    <w:rsid w:val="00E33110"/>
    <w:rsid w:val="00E3646F"/>
    <w:rsid w:val="00E3722E"/>
    <w:rsid w:val="00E6507C"/>
    <w:rsid w:val="00EF3A8F"/>
    <w:rsid w:val="00F16215"/>
    <w:rsid w:val="00F96956"/>
    <w:rsid w:val="00FC108D"/>
    <w:rsid w:val="00FC6412"/>
    <w:rsid w:val="00FD6266"/>
    <w:rsid w:val="02CBD7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D0774"/>
  <w15:docId w15:val="{2CAF3C10-5B4E-4F6D-AA66-E4595F97D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5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45F1F"/>
    <w:rPr>
      <w:sz w:val="22"/>
      <w:szCs w:val="22"/>
      <w:lang w:eastAsia="en-US"/>
    </w:rPr>
  </w:style>
  <w:style w:type="character" w:styleId="Hyperlink">
    <w:name w:val="Hyperlink"/>
    <w:uiPriority w:val="99"/>
    <w:unhideWhenUsed/>
    <w:rsid w:val="00524F78"/>
    <w:rPr>
      <w:color w:val="0000FF"/>
      <w:u w:val="single"/>
    </w:rPr>
  </w:style>
  <w:style w:type="character" w:customStyle="1" w:styleId="BesgtHyperlink1">
    <w:name w:val="BesøgtHyperlink1"/>
    <w:uiPriority w:val="99"/>
    <w:semiHidden/>
    <w:unhideWhenUsed/>
    <w:rsid w:val="000E4FD4"/>
    <w:rPr>
      <w:color w:val="800080"/>
      <w:u w:val="single"/>
    </w:rPr>
  </w:style>
  <w:style w:type="character" w:styleId="Emphasis">
    <w:name w:val="Emphasis"/>
    <w:uiPriority w:val="20"/>
    <w:qFormat/>
    <w:rsid w:val="00975D5B"/>
    <w:rPr>
      <w:i/>
      <w:iCs/>
    </w:rPr>
  </w:style>
  <w:style w:type="paragraph" w:styleId="ListParagraph">
    <w:name w:val="List Paragraph"/>
    <w:basedOn w:val="Normal"/>
    <w:uiPriority w:val="34"/>
    <w:qFormat/>
    <w:rsid w:val="00E65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7381">
      <w:bodyDiv w:val="1"/>
      <w:marLeft w:val="0"/>
      <w:marRight w:val="0"/>
      <w:marTop w:val="0"/>
      <w:marBottom w:val="0"/>
      <w:divBdr>
        <w:top w:val="none" w:sz="0" w:space="0" w:color="auto"/>
        <w:left w:val="none" w:sz="0" w:space="0" w:color="auto"/>
        <w:bottom w:val="none" w:sz="0" w:space="0" w:color="auto"/>
        <w:right w:val="none" w:sz="0" w:space="0" w:color="auto"/>
      </w:divBdr>
      <w:divsChild>
        <w:div w:id="1806198409">
          <w:marLeft w:val="0"/>
          <w:marRight w:val="0"/>
          <w:marTop w:val="0"/>
          <w:marBottom w:val="0"/>
          <w:divBdr>
            <w:top w:val="none" w:sz="0" w:space="0" w:color="auto"/>
            <w:left w:val="none" w:sz="0" w:space="0" w:color="auto"/>
            <w:bottom w:val="none" w:sz="0" w:space="0" w:color="auto"/>
            <w:right w:val="none" w:sz="0" w:space="0" w:color="auto"/>
          </w:divBdr>
        </w:div>
        <w:div w:id="769012489">
          <w:marLeft w:val="0"/>
          <w:marRight w:val="0"/>
          <w:marTop w:val="0"/>
          <w:marBottom w:val="0"/>
          <w:divBdr>
            <w:top w:val="none" w:sz="0" w:space="0" w:color="auto"/>
            <w:left w:val="none" w:sz="0" w:space="0" w:color="auto"/>
            <w:bottom w:val="none" w:sz="0" w:space="0" w:color="auto"/>
            <w:right w:val="none" w:sz="0" w:space="0" w:color="auto"/>
          </w:divBdr>
        </w:div>
      </w:divsChild>
    </w:div>
    <w:div w:id="108056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3728</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Taster Wine A/S</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Larsen</dc:creator>
  <cp:lastModifiedBy>Carstensen, Susan James</cp:lastModifiedBy>
  <cp:revision>8</cp:revision>
  <dcterms:created xsi:type="dcterms:W3CDTF">2018-05-01T07:26:00Z</dcterms:created>
  <dcterms:modified xsi:type="dcterms:W3CDTF">2018-05-01T08:03:00Z</dcterms:modified>
</cp:coreProperties>
</file>